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3DB20" w14:textId="10DF0BBC" w:rsidR="00E06808" w:rsidRPr="00247307" w:rsidRDefault="00A57A6D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color w:val="4472C4"/>
          <w:sz w:val="24"/>
          <w:szCs w:val="24"/>
          <w:lang w:eastAsia="ru-RU"/>
        </w:rPr>
      </w:pPr>
      <w:bookmarkStart w:id="0" w:name="OLE_LINK72"/>
      <w:bookmarkStart w:id="1" w:name="OLE_LINK73"/>
      <w:bookmarkStart w:id="2" w:name="OLE_LINK74"/>
      <w:bookmarkStart w:id="3" w:name="_GoBack"/>
      <w:bookmarkEnd w:id="3"/>
      <w:r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РЕГУЛЯРНЫЙ СБОРНЫЙ ТУР ОКТЯБРЬ 202</w:t>
      </w:r>
      <w:r w:rsidR="00E17C36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6</w:t>
      </w:r>
      <w:r w:rsidR="0071294E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 xml:space="preserve"> – </w:t>
      </w:r>
      <w:r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 xml:space="preserve">АПРЕЛЬ </w:t>
      </w:r>
      <w:r w:rsidR="0071294E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202</w:t>
      </w:r>
      <w:r w:rsidR="00E17C36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7</w:t>
      </w:r>
    </w:p>
    <w:p w14:paraId="3BFA5BA7" w14:textId="77777777" w:rsidR="00E06808" w:rsidRPr="00247307" w:rsidRDefault="00E06808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</w:pPr>
      <w:r w:rsidRPr="00247307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«Петербург</w:t>
      </w:r>
      <w:r w:rsidR="0016654E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 xml:space="preserve"> ЛАЙТ</w:t>
      </w:r>
      <w:r w:rsidRPr="00247307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»</w:t>
      </w:r>
    </w:p>
    <w:p w14:paraId="0E9AE76B" w14:textId="77777777" w:rsidR="00E17C36" w:rsidRDefault="00E06808" w:rsidP="00E17C36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 w:rsidRPr="00247307">
        <w:rPr>
          <w:rFonts w:cs="Calibri"/>
          <w:b/>
          <w:color w:val="4472C4"/>
        </w:rPr>
        <w:t xml:space="preserve">В период </w:t>
      </w:r>
      <w:r w:rsidRPr="00247307">
        <w:rPr>
          <w:rFonts w:cs="Calibri"/>
          <w:b/>
          <w:color w:val="4472C4"/>
          <w:lang w:val="en-US"/>
        </w:rPr>
        <w:t>c</w:t>
      </w:r>
      <w:r w:rsidRPr="00247307">
        <w:rPr>
          <w:rFonts w:cs="Calibri"/>
          <w:b/>
          <w:color w:val="4472C4"/>
        </w:rPr>
        <w:t xml:space="preserve"> </w:t>
      </w:r>
      <w:r w:rsidR="00E17C36">
        <w:rPr>
          <w:rFonts w:cs="Calibri"/>
          <w:b/>
          <w:color w:val="4472C4"/>
        </w:rPr>
        <w:t>21</w:t>
      </w:r>
      <w:r w:rsidR="00A57A6D">
        <w:rPr>
          <w:rFonts w:cs="Calibri"/>
          <w:b/>
          <w:color w:val="4472C4"/>
        </w:rPr>
        <w:t>.10</w:t>
      </w:r>
      <w:r w:rsidRPr="00247307">
        <w:rPr>
          <w:rFonts w:cs="Calibri"/>
          <w:b/>
          <w:color w:val="4472C4"/>
        </w:rPr>
        <w:t xml:space="preserve"> по </w:t>
      </w:r>
      <w:r w:rsidR="00336181">
        <w:rPr>
          <w:rFonts w:cs="Calibri"/>
          <w:b/>
          <w:color w:val="4472C4"/>
        </w:rPr>
        <w:t>30</w:t>
      </w:r>
      <w:r w:rsidR="00A57A6D">
        <w:rPr>
          <w:rFonts w:cs="Calibri"/>
          <w:b/>
          <w:color w:val="4472C4"/>
        </w:rPr>
        <w:t>.12.2</w:t>
      </w:r>
      <w:r w:rsidR="00E17C36">
        <w:rPr>
          <w:rFonts w:cs="Calibri"/>
          <w:b/>
          <w:color w:val="4472C4"/>
        </w:rPr>
        <w:t>6</w:t>
      </w:r>
      <w:r w:rsidR="00A57A6D">
        <w:rPr>
          <w:rFonts w:cs="Calibri"/>
          <w:b/>
          <w:color w:val="4472C4"/>
        </w:rPr>
        <w:t xml:space="preserve"> и с 1</w:t>
      </w:r>
      <w:r w:rsidR="00E17C36">
        <w:rPr>
          <w:rFonts w:cs="Calibri"/>
          <w:b/>
          <w:color w:val="4472C4"/>
        </w:rPr>
        <w:t>5</w:t>
      </w:r>
      <w:r w:rsidR="00A57A6D">
        <w:rPr>
          <w:rFonts w:cs="Calibri"/>
          <w:b/>
          <w:color w:val="4472C4"/>
        </w:rPr>
        <w:t>.</w:t>
      </w:r>
      <w:r w:rsidR="00A57A6D" w:rsidRPr="00FB77E1">
        <w:rPr>
          <w:rFonts w:cs="Calibri"/>
          <w:b/>
          <w:color w:val="4472C4"/>
        </w:rPr>
        <w:t xml:space="preserve">01 по </w:t>
      </w:r>
      <w:r w:rsidR="00A2549F" w:rsidRPr="00FB77E1">
        <w:rPr>
          <w:rFonts w:cs="Calibri"/>
          <w:b/>
          <w:color w:val="4472C4"/>
        </w:rPr>
        <w:t>2</w:t>
      </w:r>
      <w:r w:rsidR="00E17C36">
        <w:rPr>
          <w:rFonts w:cs="Calibri"/>
          <w:b/>
          <w:color w:val="4472C4"/>
        </w:rPr>
        <w:t>7</w:t>
      </w:r>
      <w:r w:rsidR="00A57A6D" w:rsidRPr="00FB77E1">
        <w:rPr>
          <w:rFonts w:cs="Calibri"/>
          <w:b/>
          <w:color w:val="4472C4"/>
        </w:rPr>
        <w:t>.04.</w:t>
      </w:r>
      <w:r w:rsidR="00350727">
        <w:rPr>
          <w:rFonts w:cs="Calibri"/>
          <w:b/>
          <w:color w:val="4472C4"/>
        </w:rPr>
        <w:t>2</w:t>
      </w:r>
      <w:r w:rsidR="00E17C36">
        <w:rPr>
          <w:rFonts w:cs="Calibri"/>
          <w:b/>
          <w:color w:val="4472C4"/>
        </w:rPr>
        <w:t>7</w:t>
      </w:r>
    </w:p>
    <w:p w14:paraId="67ACADDD" w14:textId="77777777" w:rsidR="00E06808" w:rsidRPr="00FB77E1" w:rsidRDefault="00A2549F" w:rsidP="00AE7E34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 w:rsidRPr="00FB77E1">
        <w:rPr>
          <w:rFonts w:cs="Calibri"/>
          <w:b/>
          <w:color w:val="4472C4"/>
        </w:rPr>
        <w:t>(</w:t>
      </w:r>
      <w:r w:rsidR="00DF2DCD">
        <w:rPr>
          <w:rFonts w:cs="Calibri"/>
          <w:b/>
          <w:color w:val="4472C4"/>
        </w:rPr>
        <w:t>31</w:t>
      </w:r>
      <w:r w:rsidR="007B680E">
        <w:rPr>
          <w:rFonts w:cs="Calibri"/>
          <w:b/>
          <w:color w:val="4472C4"/>
        </w:rPr>
        <w:t>.12-0</w:t>
      </w:r>
      <w:r w:rsidR="00E17C36">
        <w:rPr>
          <w:rFonts w:cs="Calibri"/>
          <w:b/>
          <w:color w:val="4472C4"/>
        </w:rPr>
        <w:t>9</w:t>
      </w:r>
      <w:r w:rsidR="007B680E">
        <w:rPr>
          <w:rFonts w:cs="Calibri"/>
          <w:b/>
          <w:color w:val="4472C4"/>
        </w:rPr>
        <w:t>.01</w:t>
      </w:r>
      <w:r w:rsidR="00F36F40">
        <w:rPr>
          <w:rFonts w:cs="Calibri"/>
          <w:b/>
          <w:color w:val="4472C4"/>
        </w:rPr>
        <w:t>.2</w:t>
      </w:r>
      <w:r w:rsidR="00E17C36">
        <w:rPr>
          <w:rFonts w:cs="Calibri"/>
          <w:b/>
          <w:color w:val="4472C4"/>
        </w:rPr>
        <w:t>7</w:t>
      </w:r>
      <w:r w:rsidR="007B680E">
        <w:rPr>
          <w:rFonts w:cs="Calibri"/>
          <w:b/>
          <w:color w:val="4472C4"/>
        </w:rPr>
        <w:t xml:space="preserve"> новогодний каталог, </w:t>
      </w:r>
      <w:r w:rsidRPr="00FB77E1">
        <w:rPr>
          <w:rFonts w:cs="Calibri"/>
          <w:b/>
          <w:color w:val="4472C4"/>
        </w:rPr>
        <w:t>с</w:t>
      </w:r>
      <w:r w:rsidR="00DF2DCD">
        <w:rPr>
          <w:rFonts w:cs="Calibri"/>
          <w:b/>
          <w:color w:val="4472C4"/>
        </w:rPr>
        <w:t xml:space="preserve"> 2</w:t>
      </w:r>
      <w:r w:rsidR="00E17C36">
        <w:rPr>
          <w:rFonts w:cs="Calibri"/>
          <w:b/>
          <w:color w:val="4472C4"/>
        </w:rPr>
        <w:t>8</w:t>
      </w:r>
      <w:r w:rsidRPr="00FB77E1">
        <w:rPr>
          <w:rFonts w:cs="Calibri"/>
          <w:b/>
          <w:color w:val="4472C4"/>
        </w:rPr>
        <w:t>.04</w:t>
      </w:r>
      <w:r w:rsidR="00FB77E1">
        <w:rPr>
          <w:rFonts w:cs="Calibri"/>
          <w:b/>
          <w:color w:val="4472C4"/>
        </w:rPr>
        <w:t>.202</w:t>
      </w:r>
      <w:r w:rsidR="00E17C36">
        <w:rPr>
          <w:rFonts w:cs="Calibri"/>
          <w:b/>
          <w:color w:val="4472C4"/>
        </w:rPr>
        <w:t>7</w:t>
      </w:r>
      <w:r w:rsidRPr="00FB77E1">
        <w:rPr>
          <w:rFonts w:cs="Calibri"/>
          <w:b/>
          <w:color w:val="4472C4"/>
        </w:rPr>
        <w:t xml:space="preserve"> начинается летний каталог)</w:t>
      </w:r>
    </w:p>
    <w:p w14:paraId="6696E7C0" w14:textId="77777777" w:rsidR="00E06808" w:rsidRDefault="00E06808" w:rsidP="00AE7E34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 w:rsidRPr="00247307">
        <w:rPr>
          <w:rFonts w:cs="Calibri"/>
          <w:b/>
          <w:color w:val="4472C4"/>
        </w:rPr>
        <w:t>Заезды от 2 до 7 дней в любой день еженедельно</w:t>
      </w:r>
    </w:p>
    <w:p w14:paraId="4645A33E" w14:textId="77777777" w:rsidR="0016654E" w:rsidRDefault="0016654E" w:rsidP="00AE7E34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Тур </w:t>
      </w:r>
      <w:r w:rsidRPr="002016A9">
        <w:rPr>
          <w:rFonts w:asciiTheme="minorHAnsi" w:hAnsiTheme="minorHAnsi" w:cstheme="minorHAnsi"/>
          <w:b/>
          <w:color w:val="000000" w:themeColor="text1"/>
        </w:rPr>
        <w:t>подходит для тех</w:t>
      </w:r>
      <w:r>
        <w:rPr>
          <w:rFonts w:asciiTheme="minorHAnsi" w:hAnsiTheme="minorHAnsi" w:cstheme="minorHAnsi"/>
          <w:b/>
          <w:color w:val="000000" w:themeColor="text1"/>
        </w:rPr>
        <w:t>,</w:t>
      </w:r>
      <w:r w:rsidRPr="002016A9">
        <w:rPr>
          <w:rFonts w:asciiTheme="minorHAnsi" w:hAnsiTheme="minorHAnsi" w:cstheme="minorHAnsi"/>
          <w:b/>
          <w:color w:val="000000" w:themeColor="text1"/>
        </w:rPr>
        <w:t xml:space="preserve"> кто уже бывал в Санкт-Петербурге и еще раз хочет насладиться</w:t>
      </w:r>
      <w:r>
        <w:rPr>
          <w:rFonts w:asciiTheme="minorHAnsi" w:hAnsiTheme="minorHAnsi" w:cstheme="minorHAnsi"/>
          <w:b/>
          <w:color w:val="000000" w:themeColor="text1"/>
        </w:rPr>
        <w:t xml:space="preserve"> его пригородами.</w:t>
      </w:r>
    </w:p>
    <w:bookmarkEnd w:id="0"/>
    <w:bookmarkEnd w:id="1"/>
    <w:bookmarkEnd w:id="2"/>
    <w:p w14:paraId="789449FA" w14:textId="77777777" w:rsidR="00B83FC0" w:rsidRDefault="00B83FC0" w:rsidP="00B83FC0">
      <w:pPr>
        <w:widowControl w:val="0"/>
        <w:tabs>
          <w:tab w:val="left" w:pos="426"/>
        </w:tabs>
        <w:suppressAutoHyphens/>
        <w:spacing w:after="0" w:line="240" w:lineRule="auto"/>
        <w:rPr>
          <w:b/>
          <w:bCs/>
          <w:i/>
          <w:sz w:val="18"/>
          <w:szCs w:val="18"/>
          <w:lang w:eastAsia="zh-CN"/>
        </w:rPr>
      </w:pPr>
    </w:p>
    <w:p w14:paraId="6BE6EE75" w14:textId="77777777" w:rsidR="00297FAC" w:rsidRDefault="00297FAC" w:rsidP="00297FAC">
      <w:pPr>
        <w:widowControl w:val="0"/>
        <w:suppressAutoHyphens/>
        <w:spacing w:after="0" w:line="240" w:lineRule="auto"/>
        <w:ind w:left="720" w:right="-1"/>
        <w:rPr>
          <w:rFonts w:cs="Calibri"/>
          <w:b/>
          <w:i/>
          <w:sz w:val="18"/>
          <w:szCs w:val="20"/>
          <w:lang w:eastAsia="ru-RU"/>
        </w:rPr>
      </w:pPr>
    </w:p>
    <w:p w14:paraId="1556FB6A" w14:textId="77777777" w:rsidR="002B6AFF" w:rsidRPr="005976EA" w:rsidRDefault="00AE7E34" w:rsidP="00D863C3">
      <w:pPr>
        <w:tabs>
          <w:tab w:val="left" w:pos="426"/>
        </w:tabs>
        <w:spacing w:after="0" w:line="240" w:lineRule="auto"/>
        <w:rPr>
          <w:rFonts w:cs="Calibri"/>
          <w:b/>
          <w:sz w:val="16"/>
          <w:szCs w:val="16"/>
        </w:rPr>
      </w:pPr>
      <w:r w:rsidRPr="005976EA">
        <w:rPr>
          <w:rFonts w:cs="Calibri"/>
          <w:b/>
          <w:sz w:val="16"/>
          <w:szCs w:val="16"/>
        </w:rPr>
        <w:t>*</w:t>
      </w:r>
      <w:r w:rsidR="00824939" w:rsidRPr="005976EA">
        <w:rPr>
          <w:rFonts w:cs="Calibri"/>
          <w:b/>
          <w:sz w:val="16"/>
          <w:szCs w:val="16"/>
        </w:rPr>
        <w:t>Программа тура:</w:t>
      </w:r>
      <w:r w:rsidR="00F85B15" w:rsidRPr="005976EA">
        <w:rPr>
          <w:rFonts w:asciiTheme="minorHAnsi" w:hAnsiTheme="minorHAnsi" w:cstheme="minorHAnsi"/>
          <w:b/>
          <w:sz w:val="16"/>
          <w:szCs w:val="16"/>
        </w:rPr>
        <w:t xml:space="preserve"> экскурсия в Кронштадт, </w:t>
      </w:r>
      <w:r w:rsidR="00F85B15" w:rsidRPr="005976EA">
        <w:rPr>
          <w:rFonts w:asciiTheme="minorHAnsi" w:hAnsiTheme="minorHAnsi" w:cstheme="minorHAnsi"/>
          <w:b/>
          <w:sz w:val="16"/>
          <w:szCs w:val="16"/>
          <w:shd w:val="clear" w:color="auto" w:fill="FBFBFB"/>
        </w:rPr>
        <w:t>посещение музея-макета Фортов Кронштадта,</w:t>
      </w:r>
      <w:r w:rsidR="00F85B15" w:rsidRPr="005976EA">
        <w:rPr>
          <w:rFonts w:asciiTheme="minorHAnsi" w:eastAsia="Times New Roman" w:hAnsiTheme="minorHAnsi" w:cstheme="minorHAnsi"/>
          <w:sz w:val="16"/>
          <w:szCs w:val="16"/>
          <w:lang w:eastAsia="ru-RU"/>
        </w:rPr>
        <w:t xml:space="preserve"> </w:t>
      </w:r>
      <w:r w:rsidR="002F5276" w:rsidRPr="005976EA">
        <w:rPr>
          <w:rFonts w:asciiTheme="minorHAnsi" w:hAnsiTheme="minorHAnsi" w:cstheme="minorHAnsi"/>
          <w:b/>
          <w:sz w:val="16"/>
          <w:szCs w:val="16"/>
        </w:rPr>
        <w:t>экскурсия в Петергоф, э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>кскурсия по</w:t>
      </w:r>
      <w:r w:rsidR="002F5276" w:rsidRPr="005976EA">
        <w:rPr>
          <w:rFonts w:asciiTheme="minorHAnsi" w:eastAsia="Times New Roman" w:hAnsiTheme="minorHAnsi" w:cstheme="minorHAnsi"/>
          <w:sz w:val="16"/>
          <w:szCs w:val="16"/>
          <w:lang w:eastAsia="ru-RU"/>
        </w:rPr>
        <w:t xml:space="preserve"> 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Большому Петергофскому дворцу, </w:t>
      </w:r>
      <w:r w:rsidR="002F5276" w:rsidRPr="005976EA">
        <w:rPr>
          <w:rFonts w:eastAsia="Times New Roman" w:cs="Calibri"/>
          <w:b/>
          <w:bCs/>
          <w:sz w:val="16"/>
          <w:szCs w:val="16"/>
          <w:lang w:eastAsia="ru-RU"/>
        </w:rPr>
        <w:t>обзорная</w:t>
      </w:r>
      <w:r w:rsidR="002F5276" w:rsidRPr="005976EA">
        <w:rPr>
          <w:rFonts w:eastAsia="Georgia" w:cs="Calibri"/>
          <w:b/>
          <w:bCs/>
          <w:sz w:val="16"/>
          <w:szCs w:val="16"/>
          <w:lang w:eastAsia="ru-RU"/>
        </w:rPr>
        <w:t xml:space="preserve"> </w:t>
      </w:r>
      <w:r w:rsidR="002F5276" w:rsidRPr="005976EA">
        <w:rPr>
          <w:rFonts w:eastAsia="Times New Roman" w:cs="Calibri"/>
          <w:b/>
          <w:bCs/>
          <w:sz w:val="16"/>
          <w:szCs w:val="16"/>
          <w:lang w:eastAsia="ru-RU"/>
        </w:rPr>
        <w:t>экскурсия</w:t>
      </w:r>
      <w:r w:rsidR="002F5276" w:rsidRPr="005976EA">
        <w:rPr>
          <w:rFonts w:eastAsia="Georgia" w:cs="Calibri"/>
          <w:sz w:val="16"/>
          <w:szCs w:val="16"/>
          <w:lang w:eastAsia="ru-RU"/>
        </w:rPr>
        <w:t xml:space="preserve"> </w:t>
      </w:r>
      <w:r w:rsidR="002F5276" w:rsidRPr="005976EA">
        <w:rPr>
          <w:rFonts w:eastAsia="Courier New" w:cs="Calibri"/>
          <w:b/>
          <w:bCs/>
          <w:sz w:val="16"/>
          <w:szCs w:val="16"/>
          <w:lang w:eastAsia="ru-RU"/>
        </w:rPr>
        <w:t>по</w:t>
      </w:r>
      <w:r w:rsidR="002F5276" w:rsidRPr="005976EA">
        <w:rPr>
          <w:rFonts w:eastAsia="Garamond" w:cs="Calibri"/>
          <w:b/>
          <w:bCs/>
          <w:sz w:val="16"/>
          <w:szCs w:val="16"/>
          <w:lang w:eastAsia="ru-RU"/>
        </w:rPr>
        <w:t xml:space="preserve"> </w:t>
      </w:r>
      <w:r w:rsidR="002F5276" w:rsidRPr="005976EA">
        <w:rPr>
          <w:rFonts w:eastAsia="Times New Roman" w:cs="Calibri"/>
          <w:b/>
          <w:sz w:val="16"/>
          <w:szCs w:val="16"/>
          <w:lang w:eastAsia="ru-RU"/>
        </w:rPr>
        <w:t>Санкт-Петербургу, э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кскурсия в Петропавловскую крепость, </w:t>
      </w:r>
      <w:r w:rsidR="002F5276" w:rsidRPr="005976EA">
        <w:rPr>
          <w:rFonts w:asciiTheme="minorHAnsi" w:hAnsiTheme="minorHAnsi" w:cstheme="minorHAnsi"/>
          <w:b/>
          <w:bCs/>
          <w:sz w:val="16"/>
          <w:szCs w:val="16"/>
        </w:rPr>
        <w:t xml:space="preserve">экскурсия в Царское Село, </w:t>
      </w:r>
      <w:r w:rsidR="00F2092B" w:rsidRPr="005976EA">
        <w:rPr>
          <w:rFonts w:eastAsia="Garamond" w:cs="Calibri"/>
          <w:b/>
          <w:iCs/>
          <w:sz w:val="16"/>
          <w:szCs w:val="16"/>
          <w:lang w:eastAsia="ru-RU"/>
        </w:rPr>
        <w:t>экскурсия в Екатерининский дворец</w:t>
      </w:r>
      <w:r w:rsidR="009C3E09">
        <w:rPr>
          <w:rFonts w:eastAsia="Garamond" w:cs="Calibri"/>
          <w:b/>
          <w:iCs/>
          <w:sz w:val="16"/>
          <w:szCs w:val="16"/>
          <w:lang w:eastAsia="ru-RU"/>
        </w:rPr>
        <w:t>.</w:t>
      </w: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319"/>
      </w:tblGrid>
      <w:tr w:rsidR="00E17C36" w:rsidRPr="00E17C36" w14:paraId="2B08E5EE" w14:textId="77777777" w:rsidTr="0016654E">
        <w:trPr>
          <w:trHeight w:val="613"/>
        </w:trPr>
        <w:tc>
          <w:tcPr>
            <w:tcW w:w="709" w:type="dxa"/>
            <w:shd w:val="clear" w:color="auto" w:fill="9CC2E5"/>
            <w:vAlign w:val="center"/>
          </w:tcPr>
          <w:p w14:paraId="44F7BD31" w14:textId="77777777" w:rsidR="00824939" w:rsidRPr="00476C29" w:rsidRDefault="00824939" w:rsidP="00FE4E5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>Пн.</w:t>
            </w:r>
          </w:p>
        </w:tc>
        <w:tc>
          <w:tcPr>
            <w:tcW w:w="10319" w:type="dxa"/>
          </w:tcPr>
          <w:p w14:paraId="6F21D6AB" w14:textId="77777777" w:rsidR="0016654E" w:rsidRDefault="00F71FA3" w:rsidP="00F71FA3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bookmarkStart w:id="4" w:name="_Hlk211444104"/>
            <w:r w:rsidRPr="00F71FA3">
              <w:rPr>
                <w:rFonts w:cs="Calibri"/>
                <w:sz w:val="16"/>
                <w:szCs w:val="16"/>
              </w:rPr>
              <w:t xml:space="preserve">Завтрак в гостинице после ночлега. </w:t>
            </w:r>
            <w:r w:rsidR="0016654E" w:rsidRPr="0016654E">
              <w:rPr>
                <w:rFonts w:cs="Calibri"/>
                <w:b/>
                <w:sz w:val="16"/>
                <w:szCs w:val="16"/>
              </w:rPr>
              <w:t>Свободный день.</w:t>
            </w:r>
            <w:r w:rsidR="0016654E">
              <w:rPr>
                <w:rFonts w:cs="Calibri"/>
                <w:sz w:val="16"/>
                <w:szCs w:val="16"/>
              </w:rPr>
              <w:t xml:space="preserve"> </w:t>
            </w:r>
          </w:p>
          <w:p w14:paraId="00353E1C" w14:textId="77777777" w:rsidR="0016654E" w:rsidRDefault="0016654E" w:rsidP="0016654E">
            <w:pPr>
              <w:tabs>
                <w:tab w:val="left" w:pos="426"/>
              </w:tabs>
              <w:spacing w:after="0" w:line="240" w:lineRule="auto"/>
              <w:rPr>
                <w:rFonts w:cs="Calibri"/>
                <w:b/>
                <w:i/>
                <w:sz w:val="16"/>
                <w:szCs w:val="16"/>
              </w:rPr>
            </w:pPr>
            <w:r w:rsidRPr="0016654E">
              <w:rPr>
                <w:rFonts w:cs="Calibri"/>
                <w:b/>
                <w:i/>
                <w:sz w:val="16"/>
                <w:szCs w:val="16"/>
              </w:rPr>
              <w:t>За доп. плату:</w:t>
            </w:r>
            <w:bookmarkEnd w:id="4"/>
            <w:r>
              <w:rPr>
                <w:rFonts w:cs="Calibri"/>
                <w:b/>
                <w:i/>
                <w:sz w:val="16"/>
                <w:szCs w:val="16"/>
              </w:rPr>
              <w:t xml:space="preserve"> </w:t>
            </w:r>
          </w:p>
          <w:p w14:paraId="159C5F83" w14:textId="77777777" w:rsidR="00F71FA3" w:rsidRPr="0016654E" w:rsidRDefault="0016654E" w:rsidP="0016654E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cs="Calibri"/>
                <w:i/>
                <w:sz w:val="16"/>
                <w:szCs w:val="16"/>
              </w:rPr>
            </w:pPr>
            <w:r w:rsidRPr="0016654E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Автобусная экскурсия </w:t>
            </w:r>
            <w:r w:rsidRPr="0016654E">
              <w:rPr>
                <w:rFonts w:asciiTheme="minorHAnsi" w:eastAsia="Times New Roman" w:hAnsiTheme="minorHAnsi" w:cstheme="minorHAnsi"/>
                <w:b/>
                <w:bCs/>
                <w:i/>
                <w:sz w:val="16"/>
                <w:szCs w:val="16"/>
                <w:lang w:eastAsia="ru-RU"/>
              </w:rPr>
              <w:t xml:space="preserve">«Шедевры Петербурга». </w:t>
            </w:r>
            <w:r w:rsidR="00F407D0" w:rsidRPr="0016654E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Экскурсия в Юсуповский дворец</w:t>
            </w:r>
            <w:r w:rsidR="00F407D0" w:rsidRPr="0016654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— один из немногих сохранившихся дворянских особняков Санкт-Петербурга, где прекрасно сохранились не только роскошные парадные апартаменты и залы картинной галереи</w:t>
            </w:r>
            <w:r w:rsidRPr="0016654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(в </w:t>
            </w:r>
            <w:r w:rsidRPr="0016654E">
              <w:rPr>
                <w:rFonts w:cs="Calibri"/>
                <w:b/>
                <w:i/>
                <w:sz w:val="16"/>
                <w:szCs w:val="16"/>
              </w:rPr>
              <w:t>2026: 1850 руб., в 2027: 2150 руб.)</w:t>
            </w:r>
          </w:p>
        </w:tc>
      </w:tr>
      <w:tr w:rsidR="00E17C36" w:rsidRPr="00E17C36" w14:paraId="70FBE2B3" w14:textId="77777777" w:rsidTr="002937AE">
        <w:tc>
          <w:tcPr>
            <w:tcW w:w="709" w:type="dxa"/>
            <w:shd w:val="clear" w:color="auto" w:fill="9CC2E5"/>
            <w:vAlign w:val="center"/>
          </w:tcPr>
          <w:p w14:paraId="0F69AC4B" w14:textId="77777777" w:rsidR="00824939" w:rsidRPr="00BA7B9E" w:rsidRDefault="00824939" w:rsidP="00FE4E5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Вт.</w:t>
            </w:r>
          </w:p>
        </w:tc>
        <w:tc>
          <w:tcPr>
            <w:tcW w:w="10319" w:type="dxa"/>
          </w:tcPr>
          <w:p w14:paraId="64037436" w14:textId="77777777" w:rsidR="00F71FA3" w:rsidRPr="00BA7B9E" w:rsidRDefault="00F71FA3" w:rsidP="00F71FA3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 после ночлега. </w:t>
            </w:r>
          </w:p>
          <w:p w14:paraId="738E39F2" w14:textId="77777777" w:rsidR="00E17C36" w:rsidRPr="00BA7B9E" w:rsidRDefault="00E17C36" w:rsidP="00E17C36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14:paraId="3251DC32" w14:textId="77777777" w:rsidR="00E17C36" w:rsidRPr="00BA7B9E" w:rsidRDefault="00E17C36" w:rsidP="00E04BE5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10:00 </w:t>
            </w: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Pr="00BA7B9E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</w:t>
            </w:r>
            <w:r w:rsidR="00E04BE5" w:rsidRPr="00BA7B9E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E04BE5" w:rsidRPr="00BA7B9E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="00E04BE5" w:rsidRPr="00BA7B9E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E04BE5" w:rsidRPr="00BA7B9E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="00E04BE5" w:rsidRPr="00BA7B9E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="00E04BE5" w:rsidRPr="00BA7B9E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»;</w:t>
            </w:r>
          </w:p>
          <w:p w14:paraId="09793792" w14:textId="77777777" w:rsidR="00E17C36" w:rsidRPr="00BA7B9E" w:rsidRDefault="00E17C36" w:rsidP="00E17C36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10:40</w:t>
            </w: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</w:p>
          <w:p w14:paraId="0A558182" w14:textId="77777777" w:rsidR="00BE2CFF" w:rsidRPr="00476C29" w:rsidRDefault="00E17C36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11:00</w:t>
            </w: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 w:rsidR="00E04BE5" w:rsidRPr="00BA7B9E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="00E04BE5"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E04BE5" w:rsidRPr="00BA7B9E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0D5604D0" w14:textId="77777777" w:rsidR="00E17C36" w:rsidRPr="00BA7B9E" w:rsidRDefault="00E17C36" w:rsidP="00E17C36">
            <w:pPr>
              <w:pStyle w:val="aa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Автобусная экскурсия в Кронштадт.</w:t>
            </w: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 Проехав по дамбе через Финский залив, вы совершите прогулку по городу-крепости, расположенному на небольшом острове, и хотя бы ненадолго почувствуете себя причастным к морю. На огромной Якорной площади вас ждёт самый большой в России Морской собор. Одним из инициаторов его строительства был известный проповедник Иоанн Кронштадтский. В наши дни Морской собор- это главный храм Военно-морского флота России.</w:t>
            </w:r>
          </w:p>
          <w:p w14:paraId="380355F6" w14:textId="77777777" w:rsidR="00E17C36" w:rsidRPr="00BA7B9E" w:rsidRDefault="00E17C36" w:rsidP="00E17C36">
            <w:pPr>
              <w:pStyle w:val="aa"/>
              <w:shd w:val="clear" w:color="auto" w:fill="FFFFFF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13:30 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BFBFB"/>
              </w:rPr>
              <w:t>Посещение музея-макета Фортов Кронштадта</w:t>
            </w:r>
            <w:r w:rsidRPr="00BA7B9E">
              <w:rPr>
                <w:rFonts w:asciiTheme="minorHAnsi" w:hAnsiTheme="minorHAnsi" w:cstheme="minorHAnsi"/>
                <w:sz w:val="16"/>
                <w:szCs w:val="16"/>
                <w:shd w:val="clear" w:color="auto" w:fill="FBFBFB"/>
              </w:rPr>
              <w:t xml:space="preserve">, где благодаря современным технологиям вас ждёт полное погружение в 300-летнюю историю этих сооружений. Перед вами оживут уникальные макеты, воссозданные с филигранной точностью. </w:t>
            </w:r>
          </w:p>
          <w:p w14:paraId="73059342" w14:textId="77777777" w:rsidR="00E17C36" w:rsidRPr="00BA7B9E" w:rsidRDefault="00E17C36" w:rsidP="00E17C36">
            <w:pPr>
              <w:pStyle w:val="aa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Свободное время для знакомства с 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музейно-историческим парком «Остров фортов»</w:t>
            </w: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>, который посвящён истории и славе военно-морского флота России. Вас ждёт Аллея героев, напоминающая дорогу времени, Маяк памяти, зоны отдыха для детей и взрослых. В парке можно узнать об истории флота, полюбоваться видами Каботажной гавани, покататься на панорамных качелях и, конечно, загадать желание, которое исполнит пингвин – обитатель Антарктиды. Символично, что русские путешественники, открывшие этот континент, начали свой путь именно в Кронштадте.</w:t>
            </w:r>
          </w:p>
          <w:p w14:paraId="37EF4376" w14:textId="77777777" w:rsidR="00B34AB8" w:rsidRPr="00BA7B9E" w:rsidRDefault="00E17C36" w:rsidP="00E04BE5">
            <w:pPr>
              <w:pStyle w:val="a7"/>
              <w:suppressAutoHyphens w:val="0"/>
              <w:jc w:val="left"/>
              <w:rPr>
                <w:rFonts w:asciiTheme="minorHAnsi" w:hAnsiTheme="minorHAnsi" w:cstheme="minorHAnsi"/>
                <w:i/>
                <w:color w:val="auto"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18:00</w:t>
            </w:r>
            <w:r w:rsidRPr="00BA7B9E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BA7B9E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Трансфер по базовым гостиницам «Москва», «Октябрьская», «Россия».</w:t>
            </w:r>
          </w:p>
        </w:tc>
      </w:tr>
      <w:tr w:rsidR="0022740A" w:rsidRPr="00E17C36" w14:paraId="17B7A5D7" w14:textId="77777777" w:rsidTr="002937AE">
        <w:tc>
          <w:tcPr>
            <w:tcW w:w="709" w:type="dxa"/>
            <w:shd w:val="clear" w:color="auto" w:fill="9CC2E5"/>
            <w:vAlign w:val="center"/>
          </w:tcPr>
          <w:p w14:paraId="0A34EF42" w14:textId="77777777" w:rsidR="0022740A" w:rsidRPr="00CF3158" w:rsidRDefault="0022740A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Ср.</w:t>
            </w:r>
          </w:p>
        </w:tc>
        <w:tc>
          <w:tcPr>
            <w:tcW w:w="10319" w:type="dxa"/>
          </w:tcPr>
          <w:p w14:paraId="2BCB5EC4" w14:textId="77777777" w:rsidR="0022740A" w:rsidRDefault="0022740A" w:rsidP="0022740A">
            <w:pPr>
              <w:tabs>
                <w:tab w:val="left" w:pos="426"/>
              </w:tabs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 после ночлега. </w:t>
            </w:r>
            <w:r w:rsidR="0016654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6654E" w:rsidRPr="0016654E">
              <w:rPr>
                <w:rFonts w:cs="Calibri"/>
                <w:b/>
                <w:sz w:val="16"/>
                <w:szCs w:val="16"/>
              </w:rPr>
              <w:t>Свободный день.</w:t>
            </w:r>
          </w:p>
          <w:p w14:paraId="33FF49FD" w14:textId="77777777" w:rsidR="0016654E" w:rsidRPr="00CF3158" w:rsidRDefault="0016654E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6654E">
              <w:rPr>
                <w:rFonts w:cs="Calibri"/>
                <w:b/>
                <w:i/>
                <w:sz w:val="16"/>
                <w:szCs w:val="16"/>
              </w:rPr>
              <w:t>За доп. плату</w:t>
            </w:r>
            <w:r>
              <w:rPr>
                <w:rFonts w:cs="Calibri"/>
                <w:b/>
                <w:i/>
                <w:sz w:val="16"/>
                <w:szCs w:val="16"/>
              </w:rPr>
              <w:t xml:space="preserve"> на выбор</w:t>
            </w:r>
            <w:r w:rsidRPr="0016654E">
              <w:rPr>
                <w:rFonts w:cs="Calibri"/>
                <w:b/>
                <w:i/>
                <w:sz w:val="16"/>
                <w:szCs w:val="16"/>
              </w:rPr>
              <w:t>:</w:t>
            </w:r>
          </w:p>
          <w:p w14:paraId="63C63F02" w14:textId="77777777" w:rsidR="005B2DF5" w:rsidRDefault="0022740A" w:rsidP="005B2DF5">
            <w:pPr>
              <w:pStyle w:val="a5"/>
              <w:numPr>
                <w:ilvl w:val="0"/>
                <w:numId w:val="16"/>
              </w:numPr>
              <w:spacing w:after="0"/>
              <w:rPr>
                <w:rFonts w:cs="Calibri"/>
                <w:b/>
                <w:i/>
                <w:sz w:val="16"/>
                <w:szCs w:val="16"/>
              </w:rPr>
            </w:pPr>
            <w:r w:rsidRPr="0016654E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Автобусная экскурсия </w:t>
            </w:r>
            <w:r w:rsidRPr="0016654E">
              <w:rPr>
                <w:rFonts w:asciiTheme="minorHAnsi" w:eastAsia="Times New Roman" w:hAnsiTheme="minorHAnsi" w:cstheme="minorHAnsi"/>
                <w:b/>
                <w:bCs/>
                <w:i/>
                <w:sz w:val="16"/>
                <w:szCs w:val="16"/>
                <w:lang w:eastAsia="ru-RU"/>
              </w:rPr>
              <w:t>«Дворцы Петербурга и их владельцы»</w:t>
            </w:r>
            <w:r w:rsidR="005B2DF5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. </w:t>
            </w:r>
            <w:r w:rsidRPr="0016654E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>Экскурсия в Шуваловский дворец – великолепный музей ювелирного искусства Фаберже</w:t>
            </w:r>
            <w:r w:rsidRPr="0016654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 xml:space="preserve">. Музей обладает не имеющим аналогов собранием русского ювелирного и декоративно-прикладного искусств XIX-XX вв. Наиболее ценные и известные предметы в коллекции музея – 9 императорских пасхальных яиц, созданных фирмой Карла Густава Фаберже. </w:t>
            </w:r>
            <w:r w:rsidR="005B2DF5" w:rsidRPr="005B2DF5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(в </w:t>
            </w:r>
            <w:r w:rsidR="005B2DF5" w:rsidRPr="005B2DF5">
              <w:rPr>
                <w:rFonts w:cs="Calibri"/>
                <w:b/>
                <w:i/>
                <w:sz w:val="16"/>
                <w:szCs w:val="16"/>
              </w:rPr>
              <w:t>2026: 2500 руб., в 2027: 2900 руб.)</w:t>
            </w:r>
          </w:p>
          <w:p w14:paraId="476C103C" w14:textId="77777777" w:rsidR="0016654E" w:rsidRPr="005B2DF5" w:rsidRDefault="005B2DF5" w:rsidP="005B2DF5">
            <w:pPr>
              <w:pStyle w:val="a5"/>
              <w:numPr>
                <w:ilvl w:val="0"/>
                <w:numId w:val="16"/>
              </w:numPr>
              <w:spacing w:after="0"/>
              <w:rPr>
                <w:rFonts w:cs="Calibri"/>
                <w:b/>
                <w:i/>
                <w:sz w:val="16"/>
                <w:szCs w:val="16"/>
              </w:rPr>
            </w:pPr>
            <w:r w:rsidRPr="005B2DF5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Автобусная экскурсия </w:t>
            </w:r>
            <w:r w:rsidRPr="005B2DF5">
              <w:rPr>
                <w:rFonts w:asciiTheme="minorHAnsi" w:eastAsia="Times New Roman" w:hAnsiTheme="minorHAnsi" w:cstheme="minorHAnsi"/>
                <w:b/>
                <w:bCs/>
                <w:i/>
                <w:sz w:val="16"/>
                <w:szCs w:val="16"/>
                <w:lang w:eastAsia="ru-RU"/>
              </w:rPr>
              <w:t>«Дворцы Петербурга и их владельцы»</w:t>
            </w:r>
            <w:r w:rsidRPr="005B2DF5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. Экскурсия в Эрмитаж (в </w:t>
            </w:r>
            <w:r w:rsidRPr="005B2DF5">
              <w:rPr>
                <w:rFonts w:cs="Calibri"/>
                <w:b/>
                <w:i/>
                <w:sz w:val="16"/>
                <w:szCs w:val="16"/>
              </w:rPr>
              <w:t>2026: 2750 руб., в 2027: 3200 руб.)</w:t>
            </w:r>
          </w:p>
        </w:tc>
      </w:tr>
      <w:tr w:rsidR="0022740A" w:rsidRPr="00E17C36" w14:paraId="1232DAA0" w14:textId="77777777" w:rsidTr="002937AE">
        <w:tc>
          <w:tcPr>
            <w:tcW w:w="709" w:type="dxa"/>
            <w:shd w:val="clear" w:color="auto" w:fill="9CC2E5"/>
            <w:vAlign w:val="center"/>
          </w:tcPr>
          <w:p w14:paraId="7B61ECFD" w14:textId="77777777" w:rsidR="0022740A" w:rsidRPr="003E0B5F" w:rsidRDefault="00F03F6C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Чт.</w:t>
            </w:r>
          </w:p>
        </w:tc>
        <w:tc>
          <w:tcPr>
            <w:tcW w:w="10319" w:type="dxa"/>
          </w:tcPr>
          <w:p w14:paraId="76CD957A" w14:textId="77777777" w:rsidR="00F03F6C" w:rsidRPr="003E0B5F" w:rsidRDefault="00F03F6C" w:rsidP="00F03F6C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eastAsia="zh-CN"/>
              </w:rPr>
            </w:pP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>Прибытие в Санкт-Петербург. Встреча с гидом в холле базовой гостиницы, табличка «Петербург встречает».</w:t>
            </w:r>
          </w:p>
          <w:p w14:paraId="47EC54FE" w14:textId="77777777" w:rsidR="00BE2CFF" w:rsidRPr="00476C29" w:rsidRDefault="00F03F6C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10:00 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,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8424F0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50856EDC" w14:textId="77777777" w:rsidR="00F03F6C" w:rsidRPr="003E0B5F" w:rsidRDefault="00F03F6C" w:rsidP="00F03F6C">
            <w:pPr>
              <w:tabs>
                <w:tab w:val="left" w:pos="426"/>
              </w:tabs>
              <w:spacing w:after="0" w:line="240" w:lineRule="auto"/>
              <w:rPr>
                <w:rFonts w:asciiTheme="minorHAnsi" w:eastAsia="Lucida Sans Unicode" w:hAnsiTheme="minorHAnsi" w:cstheme="minorHAnsi"/>
                <w:b/>
                <w:sz w:val="16"/>
                <w:szCs w:val="16"/>
                <w:lang w:eastAsia="zh-CN"/>
              </w:rPr>
            </w:pP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10:30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в холле гостиницы «Москва»</w:t>
            </w:r>
            <w:r w:rsidR="003E0B5F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  <w:p w14:paraId="29FADEEA" w14:textId="77777777" w:rsidR="0022740A" w:rsidRPr="003E0B5F" w:rsidRDefault="00F03F6C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11:00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«Россия»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, </w:t>
            </w:r>
            <w:r w:rsidRPr="003E0B5F">
              <w:rPr>
                <w:rFonts w:eastAsia="Garamond" w:cs="Calibri"/>
                <w:sz w:val="16"/>
                <w:szCs w:val="16"/>
                <w:lang w:eastAsia="ru-RU"/>
              </w:rPr>
              <w:t xml:space="preserve">в том числе для гостей из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отелей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18468D8E" w14:textId="77777777" w:rsidR="003F2FEA" w:rsidRDefault="00F03F6C" w:rsidP="003F2FEA">
            <w:pPr>
              <w:spacing w:after="0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</w:pPr>
            <w:r w:rsidRPr="003E0B5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10:00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Автобусная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экскурсия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в Петергоф. 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>Петергофская дорога – уникальный комплекс, почти ровесник Петербурга, объединяющий императорские резиденции и частные усадьбы, сады и парки, расположившиеся на берегу Финского залива.</w:t>
            </w:r>
          </w:p>
          <w:p w14:paraId="65B12C31" w14:textId="77777777" w:rsidR="00F03F6C" w:rsidRPr="003F2FEA" w:rsidRDefault="00F03F6C" w:rsidP="003F2FEA">
            <w:pPr>
              <w:spacing w:after="0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</w:pP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12:30 Экскурсия по</w:t>
            </w:r>
            <w:r w:rsidRPr="003E0B5F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Большому Петергофскому дворцу* </w:t>
            </w:r>
            <w:r w:rsidRPr="003E0B5F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– величественному и изысканному. Его богато украшенные интерьеры рассказывают о жизни российских правителей.</w:t>
            </w:r>
          </w:p>
          <w:p w14:paraId="58F94910" w14:textId="77777777" w:rsidR="00F03F6C" w:rsidRPr="003E0B5F" w:rsidRDefault="00F03F6C" w:rsidP="003F2FEA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Трансфер от музея по базовым гостиницам «Россия», «Москва», «Октябрьская», до 17:00 </w:t>
            </w:r>
          </w:p>
          <w:p w14:paraId="6E74CEEA" w14:textId="77777777" w:rsidR="0022740A" w:rsidRPr="003E0B5F" w:rsidRDefault="00F03F6C" w:rsidP="00F03F6C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>*</w:t>
            </w:r>
            <w:r w:rsidRPr="000A4AFA">
              <w:rPr>
                <w:rFonts w:asciiTheme="minorHAnsi" w:eastAsia="Times New Roman" w:hAnsiTheme="minorHAnsi" w:cstheme="minorHAnsi"/>
                <w:bCs/>
                <w:color w:val="FF0000"/>
                <w:sz w:val="16"/>
                <w:szCs w:val="16"/>
                <w:lang w:eastAsia="ru-RU"/>
              </w:rPr>
              <w:t>возможно 22.10, 29.10, 22.04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 xml:space="preserve"> при продлении летнего сезона со стороны музеи – будет замена экскурсии в Большой дворец на экскурсию по Нижнему парку Петергофа.</w:t>
            </w:r>
          </w:p>
        </w:tc>
      </w:tr>
      <w:tr w:rsidR="0022740A" w:rsidRPr="00E17C36" w14:paraId="78809915" w14:textId="77777777" w:rsidTr="002937AE">
        <w:tc>
          <w:tcPr>
            <w:tcW w:w="709" w:type="dxa"/>
            <w:shd w:val="clear" w:color="auto" w:fill="9CC2E5"/>
            <w:vAlign w:val="center"/>
          </w:tcPr>
          <w:p w14:paraId="43F9EA17" w14:textId="77777777" w:rsidR="0022740A" w:rsidRPr="003E0B5F" w:rsidRDefault="003E0B5F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Пт.</w:t>
            </w:r>
          </w:p>
        </w:tc>
        <w:tc>
          <w:tcPr>
            <w:tcW w:w="10319" w:type="dxa"/>
          </w:tcPr>
          <w:p w14:paraId="65965682" w14:textId="77777777" w:rsidR="003E0B5F" w:rsidRPr="003E0B5F" w:rsidRDefault="003E0B5F" w:rsidP="003E0B5F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E0B5F">
              <w:rPr>
                <w:rFonts w:cs="Calibri"/>
                <w:sz w:val="16"/>
                <w:szCs w:val="16"/>
              </w:rPr>
              <w:t xml:space="preserve">Завтрак в гостинице после ночлега. </w:t>
            </w:r>
            <w:r w:rsidR="006D06D7" w:rsidRPr="0016654E">
              <w:rPr>
                <w:rFonts w:cs="Calibri"/>
                <w:b/>
                <w:sz w:val="16"/>
                <w:szCs w:val="16"/>
              </w:rPr>
              <w:t>Свободный день.</w:t>
            </w:r>
          </w:p>
          <w:p w14:paraId="5381B77B" w14:textId="77777777" w:rsidR="006D06D7" w:rsidRDefault="006D06D7" w:rsidP="006D06D7">
            <w:pPr>
              <w:tabs>
                <w:tab w:val="left" w:pos="426"/>
              </w:tabs>
              <w:spacing w:after="0" w:line="240" w:lineRule="auto"/>
              <w:rPr>
                <w:rFonts w:cs="Calibri"/>
                <w:b/>
                <w:i/>
                <w:sz w:val="16"/>
                <w:szCs w:val="16"/>
              </w:rPr>
            </w:pPr>
            <w:r w:rsidRPr="0016654E">
              <w:rPr>
                <w:rFonts w:cs="Calibri"/>
                <w:b/>
                <w:i/>
                <w:sz w:val="16"/>
                <w:szCs w:val="16"/>
              </w:rPr>
              <w:t>За доп. плату:</w:t>
            </w:r>
            <w:r>
              <w:rPr>
                <w:rFonts w:cs="Calibri"/>
                <w:b/>
                <w:i/>
                <w:sz w:val="16"/>
                <w:szCs w:val="16"/>
              </w:rPr>
              <w:t xml:space="preserve"> </w:t>
            </w:r>
          </w:p>
          <w:p w14:paraId="3268C5FF" w14:textId="77777777" w:rsidR="0022740A" w:rsidRPr="006D06D7" w:rsidRDefault="003E0B5F" w:rsidP="006D06D7">
            <w:pPr>
              <w:pStyle w:val="a5"/>
              <w:numPr>
                <w:ilvl w:val="0"/>
                <w:numId w:val="17"/>
              </w:numPr>
              <w:spacing w:after="0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</w:pPr>
            <w:r w:rsidRPr="006D06D7">
              <w:rPr>
                <w:rFonts w:eastAsia="Times New Roman" w:cs="Calibri"/>
                <w:b/>
                <w:i/>
                <w:sz w:val="16"/>
                <w:szCs w:val="16"/>
                <w:lang w:eastAsia="ru-RU"/>
              </w:rPr>
              <w:t>Автобусная</w:t>
            </w:r>
            <w:r w:rsidRPr="006D06D7">
              <w:rPr>
                <w:rFonts w:eastAsia="Georgia" w:cs="Calibri"/>
                <w:b/>
                <w:i/>
                <w:sz w:val="16"/>
                <w:szCs w:val="16"/>
                <w:lang w:eastAsia="ru-RU"/>
              </w:rPr>
              <w:t xml:space="preserve"> </w:t>
            </w:r>
            <w:r w:rsidRPr="006D06D7">
              <w:rPr>
                <w:rFonts w:eastAsia="Times New Roman" w:cs="Calibri"/>
                <w:b/>
                <w:bCs/>
                <w:i/>
                <w:sz w:val="16"/>
                <w:szCs w:val="16"/>
                <w:lang w:eastAsia="ru-RU"/>
              </w:rPr>
              <w:t>обзорная</w:t>
            </w:r>
            <w:r w:rsidRPr="006D06D7">
              <w:rPr>
                <w:rFonts w:eastAsia="Georgia" w:cs="Calibri"/>
                <w:b/>
                <w:bCs/>
                <w:i/>
                <w:sz w:val="16"/>
                <w:szCs w:val="16"/>
                <w:lang w:eastAsia="ru-RU"/>
              </w:rPr>
              <w:t xml:space="preserve"> </w:t>
            </w:r>
            <w:r w:rsidRPr="006D06D7">
              <w:rPr>
                <w:rFonts w:eastAsia="Times New Roman" w:cs="Calibri"/>
                <w:b/>
                <w:bCs/>
                <w:i/>
                <w:sz w:val="16"/>
                <w:szCs w:val="16"/>
                <w:lang w:eastAsia="ru-RU"/>
              </w:rPr>
              <w:t>экскурсия</w:t>
            </w:r>
            <w:r w:rsidRPr="006D06D7">
              <w:rPr>
                <w:rFonts w:eastAsia="Georgia" w:cs="Calibri"/>
                <w:i/>
                <w:sz w:val="16"/>
                <w:szCs w:val="16"/>
                <w:lang w:eastAsia="ru-RU"/>
              </w:rPr>
              <w:t xml:space="preserve"> </w:t>
            </w:r>
            <w:r w:rsidRPr="006D06D7">
              <w:rPr>
                <w:rFonts w:eastAsia="Courier New" w:cs="Calibri"/>
                <w:b/>
                <w:bCs/>
                <w:i/>
                <w:sz w:val="16"/>
                <w:szCs w:val="16"/>
                <w:lang w:eastAsia="ru-RU"/>
              </w:rPr>
              <w:t>по</w:t>
            </w:r>
            <w:r w:rsidRPr="006D06D7">
              <w:rPr>
                <w:rFonts w:eastAsia="Garamond" w:cs="Calibri"/>
                <w:b/>
                <w:bCs/>
                <w:i/>
                <w:sz w:val="16"/>
                <w:szCs w:val="16"/>
                <w:lang w:eastAsia="ru-RU"/>
              </w:rPr>
              <w:t xml:space="preserve"> </w:t>
            </w:r>
            <w:r w:rsidRPr="006D06D7">
              <w:rPr>
                <w:rFonts w:eastAsia="Times New Roman" w:cs="Calibri"/>
                <w:b/>
                <w:i/>
                <w:sz w:val="16"/>
                <w:szCs w:val="16"/>
                <w:lang w:eastAsia="ru-RU"/>
              </w:rPr>
              <w:t xml:space="preserve">Санкт-Петербургу </w:t>
            </w:r>
            <w:r w:rsidRPr="006D06D7">
              <w:rPr>
                <w:rFonts w:eastAsia="Courier New" w:cs="Calibri"/>
                <w:bCs/>
                <w:i/>
                <w:sz w:val="16"/>
                <w:szCs w:val="16"/>
                <w:lang w:eastAsia="ru-RU"/>
              </w:rPr>
              <w:t xml:space="preserve">– одному из </w:t>
            </w:r>
            <w:r w:rsidRPr="006D06D7">
              <w:rPr>
                <w:rFonts w:eastAsia="Times New Roman" w:cs="Calibri"/>
                <w:i/>
                <w:sz w:val="16"/>
                <w:szCs w:val="16"/>
                <w:lang w:eastAsia="ru-RU"/>
              </w:rPr>
              <w:t>красивейших городов мира</w:t>
            </w:r>
            <w:r w:rsidRPr="006D06D7">
              <w:rPr>
                <w:rFonts w:eastAsia="Courier New" w:cs="Calibri"/>
                <w:bCs/>
                <w:i/>
                <w:sz w:val="16"/>
                <w:szCs w:val="16"/>
                <w:lang w:eastAsia="ru-RU"/>
              </w:rPr>
              <w:t>.</w:t>
            </w:r>
            <w:r w:rsidRPr="006D06D7">
              <w:rPr>
                <w:rFonts w:eastAsia="Garamond" w:cs="Calibri"/>
                <w:bCs/>
                <w:i/>
                <w:sz w:val="16"/>
                <w:szCs w:val="16"/>
                <w:lang w:eastAsia="ru-RU"/>
              </w:rPr>
              <w:t xml:space="preserve"> </w:t>
            </w:r>
            <w:r w:rsidR="006D06D7" w:rsidRPr="006D06D7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 </w:t>
            </w:r>
            <w:r w:rsidRPr="006D06D7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>Экскурсия в Петропавловскую крепость</w:t>
            </w:r>
            <w:r w:rsidRPr="006D06D7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 xml:space="preserve"> – «сердце» Петербурга.</w:t>
            </w:r>
            <w:r w:rsidR="006D06D7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 xml:space="preserve"> (в </w:t>
            </w:r>
            <w:r w:rsidR="006D06D7" w:rsidRPr="006D06D7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>2026: 2250 р</w:t>
            </w:r>
            <w:r w:rsidR="006D06D7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>уб</w:t>
            </w:r>
            <w:r w:rsidR="006D06D7" w:rsidRPr="006D06D7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>.</w:t>
            </w:r>
            <w:r w:rsidR="006D06D7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 xml:space="preserve">, в </w:t>
            </w:r>
            <w:r w:rsidR="006D06D7" w:rsidRPr="006D06D7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>2027: 2600 р</w:t>
            </w:r>
            <w:r w:rsidR="006D06D7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>уб</w:t>
            </w:r>
            <w:r w:rsidR="006D06D7" w:rsidRPr="006D06D7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>.</w:t>
            </w:r>
            <w:r w:rsidR="006D06D7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>)</w:t>
            </w:r>
          </w:p>
        </w:tc>
      </w:tr>
      <w:tr w:rsidR="0022740A" w:rsidRPr="00E17C36" w14:paraId="3F276A59" w14:textId="77777777" w:rsidTr="002937AE">
        <w:tc>
          <w:tcPr>
            <w:tcW w:w="709" w:type="dxa"/>
            <w:shd w:val="clear" w:color="auto" w:fill="9CC2E5"/>
            <w:vAlign w:val="center"/>
          </w:tcPr>
          <w:p w14:paraId="787DA579" w14:textId="77777777" w:rsidR="0022740A" w:rsidRPr="00CE4099" w:rsidRDefault="0022740A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319" w:type="dxa"/>
          </w:tcPr>
          <w:p w14:paraId="07421410" w14:textId="77777777" w:rsidR="00867512" w:rsidRPr="00CE4099" w:rsidRDefault="00867512" w:rsidP="00867512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 после ночлега. </w:t>
            </w:r>
          </w:p>
          <w:p w14:paraId="0D085C18" w14:textId="77777777" w:rsidR="00867512" w:rsidRPr="00CE4099" w:rsidRDefault="00867512" w:rsidP="00867512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14:paraId="14C1B3A0" w14:textId="77777777" w:rsidR="00867512" w:rsidRPr="00CE4099" w:rsidRDefault="00867512" w:rsidP="00867512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</w:t>
            </w:r>
            <w:r w:rsidR="00CE4099"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  <w:p w14:paraId="6614CFB9" w14:textId="77777777" w:rsidR="00BE2CFF" w:rsidRPr="00476C29" w:rsidRDefault="00867512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«Октябрьская»,</w:t>
            </w:r>
            <w:r w:rsidR="00CE4099"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="00CE4099"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4771DACD" w14:textId="77777777" w:rsidR="00867512" w:rsidRPr="00CE4099" w:rsidRDefault="00867512" w:rsidP="00867512">
            <w:pPr>
              <w:pStyle w:val="ab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 w:bidi="ar-SA"/>
              </w:rPr>
            </w:pPr>
            <w:r w:rsidRPr="00CE4099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 w:bidi="ar-SA"/>
              </w:rPr>
              <w:t xml:space="preserve">10:45 </w:t>
            </w: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75E3C834" w14:textId="77777777" w:rsidR="00CE4099" w:rsidRPr="00CE4099" w:rsidRDefault="00CE4099" w:rsidP="00CE4099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  <w:lang w:eastAsia="ru-RU"/>
              </w:rPr>
            </w:pP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10:45 З</w:t>
            </w:r>
            <w:r w:rsidRPr="00CE409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агородная экскурсия в Царское Село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. </w:t>
            </w:r>
            <w:r w:rsidRPr="00CE4099">
              <w:rPr>
                <w:rFonts w:eastAsia="Garamond" w:cs="Calibri"/>
                <w:iCs/>
                <w:sz w:val="16"/>
                <w:szCs w:val="16"/>
                <w:lang w:eastAsia="ru-RU"/>
              </w:rPr>
              <w:t xml:space="preserve">Царское село на протяжении двух веков являлось летней резиденцией российских императоров, особенно любимо было место императрицей Екатериной II. На территории общей площадью около 300 гектаров рассредоточено более сотни памятников: это величественные дворцы и тихие павильоны, мосты, мраморные монументы, а также экзотические сооружения в стилистике готической, турецкой, китайской архитектуры, придающие этому месту особую романтическую атмосферу. </w:t>
            </w:r>
          </w:p>
          <w:p w14:paraId="3E847C03" w14:textId="77777777" w:rsidR="00CE4099" w:rsidRDefault="00CE4099" w:rsidP="00CE4099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  <w:lang w:eastAsia="ru-RU"/>
              </w:rPr>
            </w:pPr>
            <w:r w:rsidRPr="00CE4099">
              <w:rPr>
                <w:rFonts w:eastAsia="Garamond" w:cs="Calibri"/>
                <w:b/>
                <w:iCs/>
                <w:sz w:val="16"/>
                <w:szCs w:val="16"/>
                <w:lang w:eastAsia="ru-RU"/>
              </w:rPr>
              <w:t>12:30 Экскурсия в Екатерининский дворец со знаменитой Янтарной комнатой*,</w:t>
            </w:r>
            <w:r w:rsidRPr="00CE4099">
              <w:rPr>
                <w:rFonts w:eastAsia="Garamond" w:cs="Calibri"/>
                <w:iCs/>
                <w:sz w:val="16"/>
                <w:szCs w:val="16"/>
                <w:lang w:eastAsia="ru-RU"/>
              </w:rPr>
              <w:t xml:space="preserve"> известной своей таинственной историей и Екатерининским парком – великолепным произведением русского садово-паркового искусства XVIII-XIX веков. Екатерининский дворец – образец архитектуры русского барокко. Интерьеры внутри здания умело воссозданы, благодаря чему прогулка во дворце позволит вам полноценно погрузиться в роскошную жизнь царской знати и расскажет о жизни самих венценосных владельцев изнутри. Свободное время в Царском селе (3 часа) или за доп. плату автобусная экскурсия в Павловск.</w:t>
            </w:r>
          </w:p>
          <w:p w14:paraId="7B964226" w14:textId="77777777" w:rsidR="009717E1" w:rsidRPr="000A4AFA" w:rsidRDefault="00CE4099" w:rsidP="009717E1">
            <w:pPr>
              <w:pStyle w:val="a7"/>
              <w:snapToGrid w:val="0"/>
              <w:jc w:val="left"/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Дополнительно:</w:t>
            </w:r>
            <w:r w:rsidRPr="00CE4099">
              <w:rPr>
                <w:rFonts w:asciiTheme="minorHAnsi" w:eastAsia="Garamond" w:hAnsiTheme="minorHAnsi" w:cstheme="minorHAnsi"/>
                <w:b/>
                <w:color w:val="auto"/>
                <w:sz w:val="16"/>
              </w:rPr>
              <w:t xml:space="preserve"> </w:t>
            </w:r>
            <w:r w:rsidRPr="00CE4099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Э</w:t>
            </w:r>
            <w:r w:rsidRPr="00CE4099">
              <w:rPr>
                <w:rFonts w:asciiTheme="minorHAnsi" w:hAnsiTheme="minorHAnsi" w:cstheme="minorHAnsi"/>
                <w:b/>
                <w:bCs/>
                <w:iCs/>
                <w:color w:val="auto"/>
                <w:sz w:val="16"/>
                <w:szCs w:val="16"/>
              </w:rPr>
              <w:t>кскурсия в Павловск</w:t>
            </w:r>
            <w:r w:rsidRPr="00CE4099">
              <w:rPr>
                <w:rFonts w:asciiTheme="minorHAnsi" w:hAnsiTheme="minorHAnsi" w:cstheme="minorHAnsi"/>
                <w:bCs/>
                <w:iCs/>
                <w:color w:val="auto"/>
                <w:sz w:val="16"/>
                <w:szCs w:val="16"/>
              </w:rPr>
              <w:t xml:space="preserve"> </w:t>
            </w:r>
            <w:r w:rsidRPr="00CE4099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с 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посещением 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Павловского дворца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. </w:t>
            </w:r>
            <w:r w:rsidRPr="000A4AFA">
              <w:rPr>
                <w:rFonts w:asciiTheme="minorHAnsi" w:hAnsiTheme="minorHAnsi" w:cstheme="minorHAnsi"/>
                <w:color w:val="auto"/>
                <w:sz w:val="16"/>
                <w:szCs w:val="16"/>
                <w:shd w:val="clear" w:color="auto" w:fill="FFFFFF"/>
              </w:rPr>
              <w:t xml:space="preserve">Дворец построили для семьи будущего императора Павла I. Его </w:t>
            </w:r>
            <w:r w:rsidRPr="000A4AFA">
              <w:rPr>
                <w:rFonts w:asciiTheme="minorHAnsi" w:hAnsiTheme="minorHAnsi" w:cstheme="minorHAnsi"/>
                <w:color w:val="auto"/>
                <w:sz w:val="16"/>
                <w:szCs w:val="16"/>
                <w:shd w:val="clear" w:color="auto" w:fill="FFFFFF"/>
              </w:rPr>
              <w:lastRenderedPageBreak/>
              <w:t xml:space="preserve">интерьеры, вдохновлённые впечатлениями от поездки по Европе и тонким вкусом Марии Фёдоровны, создают особое, романтичное, настроение, характерное для его венценосного владельца. 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>(при наборе группе от 1</w:t>
            </w:r>
            <w:r w:rsidR="009717E1"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>5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 чел.: 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1</w:t>
            </w:r>
            <w:r w:rsidR="009717E1"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750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 xml:space="preserve"> руб. </w:t>
            </w:r>
            <w:proofErr w:type="spellStart"/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взр</w:t>
            </w:r>
            <w:proofErr w:type="spellEnd"/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., 1</w:t>
            </w:r>
            <w:r w:rsidR="009717E1"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3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50 руб. шк.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, 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1</w:t>
            </w:r>
            <w:r w:rsidR="009717E1"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6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00 руб. ст., пенс.)</w:t>
            </w:r>
          </w:p>
          <w:p w14:paraId="4E749B73" w14:textId="77777777" w:rsidR="00CE4099" w:rsidRPr="000A4AFA" w:rsidRDefault="009717E1" w:rsidP="009717E1">
            <w:pPr>
              <w:pStyle w:val="a7"/>
              <w:snapToGrid w:val="0"/>
              <w:jc w:val="left"/>
              <w:rPr>
                <w:rFonts w:asciiTheme="minorHAnsi" w:eastAsia="Garamond" w:hAnsiTheme="minorHAnsi" w:cstheme="minorHAnsi"/>
                <w:b/>
                <w:color w:val="auto"/>
                <w:sz w:val="16"/>
                <w:szCs w:val="18"/>
              </w:rPr>
            </w:pPr>
            <w:r w:rsidRPr="000A4AFA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Трансфер по базовым гостиницам «Россия», «Москва», «Октябрьская», о</w:t>
            </w:r>
            <w:r w:rsidR="00CE4099" w:rsidRPr="000A4AFA">
              <w:rPr>
                <w:rFonts w:ascii="Calibri" w:eastAsia="Garamond" w:hAnsi="Calibri" w:cs="Calibri"/>
                <w:b/>
                <w:iCs/>
                <w:color w:val="auto"/>
                <w:sz w:val="16"/>
                <w:szCs w:val="16"/>
                <w:lang w:eastAsia="ru-RU"/>
              </w:rPr>
              <w:t>кончание программы</w:t>
            </w:r>
            <w:r w:rsidR="00CE4099" w:rsidRPr="000A4AFA">
              <w:rPr>
                <w:rFonts w:ascii="Calibri" w:eastAsia="Garamond" w:hAnsi="Calibri" w:cs="Calibri"/>
                <w:iCs/>
                <w:color w:val="auto"/>
                <w:sz w:val="16"/>
                <w:szCs w:val="16"/>
                <w:lang w:eastAsia="ru-RU"/>
              </w:rPr>
              <w:t xml:space="preserve"> в центре города у станции метро </w:t>
            </w:r>
            <w:r w:rsidR="00CE4099" w:rsidRPr="000A4AFA">
              <w:rPr>
                <w:rFonts w:ascii="Calibri" w:eastAsia="Garamond" w:hAnsi="Calibri" w:cs="Calibri"/>
                <w:b/>
                <w:iCs/>
                <w:color w:val="auto"/>
                <w:sz w:val="16"/>
                <w:szCs w:val="16"/>
                <w:lang w:eastAsia="ru-RU"/>
              </w:rPr>
              <w:t>«Площадь Восстания»</w:t>
            </w:r>
            <w:r w:rsidRPr="000A4AFA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 xml:space="preserve"> до 17:00 (19:00 </w:t>
            </w:r>
            <w:r w:rsidRPr="000A4AF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при наборе группы в Павловск)</w:t>
            </w:r>
          </w:p>
          <w:p w14:paraId="6A7C5721" w14:textId="77777777" w:rsidR="0022740A" w:rsidRPr="00CE4099" w:rsidRDefault="00CE4099" w:rsidP="00CE4099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  <w:lang w:eastAsia="ru-RU"/>
              </w:rPr>
            </w:pPr>
            <w:r w:rsidRPr="000A4AFA">
              <w:rPr>
                <w:rFonts w:eastAsia="Garamond" w:cs="Calibri"/>
                <w:iCs/>
                <w:sz w:val="16"/>
                <w:szCs w:val="16"/>
                <w:lang w:eastAsia="ru-RU"/>
              </w:rPr>
              <w:t xml:space="preserve">*24.4 переход на летний режим работы, экскурсия в этот заезд включает посещение Царскосельского парка. </w:t>
            </w:r>
          </w:p>
        </w:tc>
      </w:tr>
      <w:tr w:rsidR="0022740A" w:rsidRPr="00E17C36" w14:paraId="4F2B9A35" w14:textId="77777777" w:rsidTr="002937AE">
        <w:tc>
          <w:tcPr>
            <w:tcW w:w="709" w:type="dxa"/>
            <w:shd w:val="clear" w:color="auto" w:fill="9CC2E5"/>
            <w:vAlign w:val="center"/>
          </w:tcPr>
          <w:p w14:paraId="6627BE9B" w14:textId="77777777" w:rsidR="0022740A" w:rsidRPr="0060766D" w:rsidRDefault="006B5D89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proofErr w:type="spellStart"/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Вск</w:t>
            </w:r>
            <w:proofErr w:type="spellEnd"/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0319" w:type="dxa"/>
          </w:tcPr>
          <w:p w14:paraId="1DC83E31" w14:textId="77777777" w:rsidR="007B460A" w:rsidRDefault="007B460A" w:rsidP="007B460A">
            <w:pPr>
              <w:tabs>
                <w:tab w:val="left" w:pos="426"/>
              </w:tabs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 после ночлега.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6654E">
              <w:rPr>
                <w:rFonts w:cs="Calibri"/>
                <w:b/>
                <w:sz w:val="16"/>
                <w:szCs w:val="16"/>
              </w:rPr>
              <w:t>Свободный день.</w:t>
            </w:r>
          </w:p>
          <w:p w14:paraId="26069746" w14:textId="77777777" w:rsidR="007B460A" w:rsidRPr="00CF3158" w:rsidRDefault="007B460A" w:rsidP="007B46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6654E">
              <w:rPr>
                <w:rFonts w:cs="Calibri"/>
                <w:b/>
                <w:i/>
                <w:sz w:val="16"/>
                <w:szCs w:val="16"/>
              </w:rPr>
              <w:t>За доп. плату</w:t>
            </w:r>
            <w:r>
              <w:rPr>
                <w:rFonts w:cs="Calibri"/>
                <w:b/>
                <w:i/>
                <w:sz w:val="16"/>
                <w:szCs w:val="16"/>
              </w:rPr>
              <w:t xml:space="preserve"> на выбор</w:t>
            </w:r>
            <w:r w:rsidRPr="0016654E">
              <w:rPr>
                <w:rFonts w:cs="Calibri"/>
                <w:b/>
                <w:i/>
                <w:sz w:val="16"/>
                <w:szCs w:val="16"/>
              </w:rPr>
              <w:t>:</w:t>
            </w:r>
          </w:p>
          <w:p w14:paraId="65E6181E" w14:textId="77777777" w:rsidR="0022740A" w:rsidRPr="007B460A" w:rsidRDefault="0022740A" w:rsidP="007B460A">
            <w:pPr>
              <w:pStyle w:val="a5"/>
              <w:numPr>
                <w:ilvl w:val="0"/>
                <w:numId w:val="18"/>
              </w:num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7B460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Автобусная экскурсия «Парадный Петербург»</w:t>
            </w:r>
            <w:r w:rsidRPr="007B460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 xml:space="preserve">. Мы увидим город, где встретились блеск императорского двора и величие церквей, мощь царской гвардии и работа высших органов власти. Осмотрим роскошные дворцы и соборы, узнаем о театрах, где творили великие артисты и погуляем по Дворцовой площади, где соединились история, культура и искусство. </w:t>
            </w:r>
            <w:r w:rsidRPr="007B460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Экскурсия</w:t>
            </w:r>
            <w:r w:rsidRPr="007B460A">
              <w:rPr>
                <w:rFonts w:asciiTheme="minorHAnsi" w:eastAsia="Garamond" w:hAnsiTheme="minorHAnsi" w:cstheme="minorHAnsi"/>
                <w:b/>
                <w:bCs/>
                <w:i/>
                <w:sz w:val="16"/>
                <w:szCs w:val="16"/>
              </w:rPr>
              <w:t xml:space="preserve"> </w:t>
            </w:r>
            <w:r w:rsidRPr="007B460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в</w:t>
            </w:r>
            <w:r w:rsidRPr="007B460A">
              <w:rPr>
                <w:rFonts w:asciiTheme="minorHAnsi" w:eastAsia="Garamond" w:hAnsiTheme="minorHAnsi" w:cstheme="minorHAnsi"/>
                <w:b/>
                <w:bCs/>
                <w:i/>
                <w:sz w:val="16"/>
                <w:szCs w:val="16"/>
              </w:rPr>
              <w:t xml:space="preserve"> </w:t>
            </w:r>
            <w:r w:rsidRPr="007B460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Эрмитаж</w:t>
            </w:r>
            <w:r w:rsidR="007B460A" w:rsidRPr="007B460A">
              <w:rPr>
                <w:rFonts w:asciiTheme="minorHAnsi" w:eastAsia="Garamond" w:hAnsiTheme="minorHAnsi" w:cstheme="minorHAnsi"/>
                <w:i/>
                <w:sz w:val="16"/>
                <w:szCs w:val="16"/>
              </w:rPr>
              <w:t>.</w:t>
            </w:r>
            <w:r w:rsidRPr="007B460A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7B460A" w:rsidRPr="005B2DF5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(в </w:t>
            </w:r>
            <w:r w:rsidR="007B460A" w:rsidRPr="005B2DF5">
              <w:rPr>
                <w:rFonts w:cs="Calibri"/>
                <w:b/>
                <w:i/>
                <w:sz w:val="16"/>
                <w:szCs w:val="16"/>
              </w:rPr>
              <w:t>2026: 2750 руб., в 2027: 3200 руб.)</w:t>
            </w:r>
            <w:r w:rsidR="007B460A">
              <w:rPr>
                <w:rFonts w:cs="Calibri"/>
                <w:b/>
                <w:i/>
                <w:sz w:val="16"/>
                <w:szCs w:val="16"/>
              </w:rPr>
              <w:t>.</w:t>
            </w:r>
          </w:p>
          <w:p w14:paraId="47381FDF" w14:textId="77777777" w:rsidR="007B460A" w:rsidRPr="007B460A" w:rsidRDefault="007B460A" w:rsidP="007B460A">
            <w:pPr>
              <w:pStyle w:val="a5"/>
              <w:numPr>
                <w:ilvl w:val="0"/>
                <w:numId w:val="16"/>
              </w:numPr>
              <w:spacing w:after="0"/>
              <w:rPr>
                <w:rFonts w:cs="Calibri"/>
                <w:b/>
                <w:i/>
                <w:sz w:val="16"/>
                <w:szCs w:val="16"/>
              </w:rPr>
            </w:pPr>
            <w:r w:rsidRPr="007B460A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Автобусная экскурсия «Парадный Петербург»</w:t>
            </w:r>
            <w:r w:rsidRPr="007B460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. Мы увидим город, где встретились блеск императорского двора и величие церквей, мощь царской гвардии и работа высших органов власти. Осмотрим роскошные дворцы и соборы, узнаем о театрах, где творили великие артисты и погуляем по Дворцовой площади, где соединились история, культура и искусство.</w:t>
            </w: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>Посещение</w:t>
            </w:r>
            <w:r w:rsidRPr="0016654E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 Шуваловск</w:t>
            </w:r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>ого</w:t>
            </w:r>
            <w:r w:rsidRPr="0016654E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 двор</w:t>
            </w:r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>ца</w:t>
            </w:r>
            <w:r w:rsidRPr="0016654E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 – великолепн</w:t>
            </w:r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ого </w:t>
            </w:r>
            <w:r w:rsidRPr="0016654E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>музе</w:t>
            </w:r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>я</w:t>
            </w:r>
            <w:r w:rsidRPr="0016654E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 ювелирного искусства Фаберже</w:t>
            </w:r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>вх.б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>.)</w:t>
            </w:r>
            <w:r w:rsidRPr="0016654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ru-RU"/>
              </w:rPr>
              <w:t xml:space="preserve">. Музей обладает не имеющим аналогов собранием русского ювелирного и декоративно-прикладного искусств XIX-XX вв. Наиболее ценные и известные предметы в коллекции музея – 9 императорских пасхальных яиц, созданных фирмой Карла Густава Фаберже. </w:t>
            </w:r>
            <w:r w:rsidRPr="005B2DF5"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  <w:lang w:eastAsia="ru-RU"/>
              </w:rPr>
              <w:t xml:space="preserve">(в </w:t>
            </w:r>
            <w:r w:rsidRPr="005B2DF5">
              <w:rPr>
                <w:rFonts w:cs="Calibri"/>
                <w:b/>
                <w:i/>
                <w:sz w:val="16"/>
                <w:szCs w:val="16"/>
              </w:rPr>
              <w:t xml:space="preserve">2026: </w:t>
            </w:r>
            <w:r w:rsidRPr="007B460A">
              <w:rPr>
                <w:rFonts w:cs="Calibri"/>
                <w:b/>
                <w:i/>
                <w:sz w:val="16"/>
                <w:szCs w:val="16"/>
              </w:rPr>
              <w:t>1850</w:t>
            </w:r>
            <w:r>
              <w:rPr>
                <w:rFonts w:cs="Calibri"/>
                <w:b/>
                <w:i/>
                <w:sz w:val="16"/>
                <w:szCs w:val="16"/>
              </w:rPr>
              <w:t xml:space="preserve"> руб., в </w:t>
            </w:r>
            <w:r w:rsidRPr="007B460A">
              <w:rPr>
                <w:rFonts w:cs="Calibri"/>
                <w:b/>
                <w:i/>
                <w:sz w:val="16"/>
                <w:szCs w:val="16"/>
              </w:rPr>
              <w:t>2027: 2150</w:t>
            </w:r>
            <w:r>
              <w:rPr>
                <w:rFonts w:cs="Calibri"/>
                <w:b/>
                <w:i/>
                <w:sz w:val="16"/>
                <w:szCs w:val="16"/>
              </w:rPr>
              <w:t xml:space="preserve"> руб.)</w:t>
            </w:r>
          </w:p>
        </w:tc>
      </w:tr>
    </w:tbl>
    <w:p w14:paraId="56C7C82E" w14:textId="77777777" w:rsidR="008400E2" w:rsidRDefault="008400E2" w:rsidP="008400E2">
      <w:pPr>
        <w:widowControl w:val="0"/>
        <w:spacing w:after="0"/>
        <w:rPr>
          <w:rFonts w:cs="Calibri"/>
          <w:i/>
          <w:color w:val="000000"/>
          <w:sz w:val="14"/>
          <w:szCs w:val="16"/>
        </w:rPr>
      </w:pPr>
      <w:r>
        <w:rPr>
          <w:rFonts w:cs="Calibri"/>
          <w:i/>
          <w:color w:val="000000"/>
          <w:sz w:val="14"/>
          <w:szCs w:val="16"/>
        </w:rPr>
        <w:t>*Фирма оставляет за собой право замены экскурсий без уменьшения общего объема экскурсионной программы.</w:t>
      </w:r>
    </w:p>
    <w:p w14:paraId="49578040" w14:textId="77777777" w:rsidR="003B514A" w:rsidRDefault="00D83471" w:rsidP="003B514A">
      <w:pPr>
        <w:pStyle w:val="a9"/>
        <w:jc w:val="left"/>
        <w:rPr>
          <w:rFonts w:ascii="Calibri" w:hAnsi="Calibri" w:cs="Calibri"/>
          <w:color w:val="auto"/>
          <w:sz w:val="16"/>
          <w:szCs w:val="16"/>
        </w:rPr>
      </w:pPr>
      <w:bookmarkStart w:id="5" w:name="_Hlk142302311"/>
      <w:r>
        <w:rPr>
          <w:rFonts w:ascii="Calibri" w:hAnsi="Calibri" w:cs="Times New Roman"/>
          <w:b/>
          <w:color w:val="023CA6"/>
          <w:sz w:val="16"/>
          <w:szCs w:val="16"/>
        </w:rPr>
        <w:t>Скидка детям до 14 лет:</w:t>
      </w:r>
      <w:r w:rsidR="00AE36E9">
        <w:rPr>
          <w:rFonts w:ascii="Calibri" w:hAnsi="Calibri" w:cs="Calibri"/>
          <w:b/>
          <w:bCs/>
          <w:color w:val="auto"/>
          <w:sz w:val="16"/>
          <w:szCs w:val="16"/>
        </w:rPr>
        <w:t xml:space="preserve"> </w:t>
      </w:r>
      <w:r w:rsidR="00AE36E9">
        <w:rPr>
          <w:rFonts w:ascii="Calibri" w:hAnsi="Calibri" w:cs="Times New Roman"/>
          <w:b/>
          <w:bCs/>
          <w:sz w:val="16"/>
          <w:szCs w:val="18"/>
        </w:rPr>
        <w:t>в зависимости от дня заезда</w:t>
      </w:r>
      <w:r w:rsidR="0089750A">
        <w:rPr>
          <w:rFonts w:ascii="Calibri" w:hAnsi="Calibri" w:cs="Times New Roman"/>
          <w:b/>
          <w:bCs/>
          <w:sz w:val="16"/>
          <w:szCs w:val="18"/>
        </w:rPr>
        <w:t xml:space="preserve"> – пн.</w:t>
      </w:r>
      <w:r w:rsidR="00F652D5">
        <w:rPr>
          <w:rFonts w:ascii="Calibri" w:hAnsi="Calibri" w:cs="Times New Roman"/>
          <w:b/>
          <w:bCs/>
          <w:sz w:val="16"/>
          <w:szCs w:val="18"/>
        </w:rPr>
        <w:t xml:space="preserve"> нет,</w:t>
      </w:r>
      <w:r w:rsidR="0089750A">
        <w:rPr>
          <w:rFonts w:ascii="Calibri" w:hAnsi="Calibri" w:cs="Times New Roman"/>
          <w:b/>
          <w:bCs/>
          <w:sz w:val="16"/>
          <w:szCs w:val="18"/>
        </w:rPr>
        <w:t xml:space="preserve"> вт. </w:t>
      </w:r>
      <w:r w:rsidR="00F652D5">
        <w:rPr>
          <w:rFonts w:ascii="Calibri" w:hAnsi="Calibri" w:cs="Times New Roman"/>
          <w:b/>
          <w:bCs/>
          <w:sz w:val="16"/>
          <w:szCs w:val="18"/>
        </w:rPr>
        <w:t xml:space="preserve">100 </w:t>
      </w:r>
      <w:r w:rsidR="0089750A">
        <w:rPr>
          <w:rFonts w:ascii="Calibri" w:hAnsi="Calibri" w:cs="Times New Roman"/>
          <w:b/>
          <w:bCs/>
          <w:sz w:val="16"/>
          <w:szCs w:val="18"/>
        </w:rPr>
        <w:t xml:space="preserve">руб., ср. – </w:t>
      </w:r>
      <w:r w:rsidR="0016654E">
        <w:rPr>
          <w:rFonts w:ascii="Calibri" w:hAnsi="Calibri" w:cs="Times New Roman"/>
          <w:b/>
          <w:bCs/>
          <w:sz w:val="16"/>
          <w:szCs w:val="18"/>
        </w:rPr>
        <w:t xml:space="preserve">нет, </w:t>
      </w:r>
      <w:proofErr w:type="spellStart"/>
      <w:r w:rsidR="0089750A">
        <w:rPr>
          <w:rFonts w:ascii="Calibri" w:hAnsi="Calibri" w:cs="Times New Roman"/>
          <w:b/>
          <w:bCs/>
          <w:sz w:val="16"/>
          <w:szCs w:val="18"/>
        </w:rPr>
        <w:t>чтв</w:t>
      </w:r>
      <w:proofErr w:type="spellEnd"/>
      <w:r w:rsidR="0089750A">
        <w:rPr>
          <w:rFonts w:ascii="Calibri" w:hAnsi="Calibri" w:cs="Times New Roman"/>
          <w:b/>
          <w:bCs/>
          <w:sz w:val="16"/>
          <w:szCs w:val="18"/>
        </w:rPr>
        <w:t xml:space="preserve">. </w:t>
      </w:r>
      <w:r w:rsidR="00F652D5">
        <w:rPr>
          <w:rFonts w:ascii="Calibri" w:hAnsi="Calibri" w:cs="Times New Roman"/>
          <w:b/>
          <w:bCs/>
          <w:sz w:val="16"/>
          <w:szCs w:val="18"/>
        </w:rPr>
        <w:t xml:space="preserve">400 </w:t>
      </w:r>
      <w:r w:rsidR="0089750A">
        <w:rPr>
          <w:rFonts w:ascii="Calibri" w:hAnsi="Calibri" w:cs="Times New Roman"/>
          <w:b/>
          <w:bCs/>
          <w:sz w:val="16"/>
          <w:szCs w:val="18"/>
        </w:rPr>
        <w:t xml:space="preserve">руб.,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птн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 xml:space="preserve">. </w:t>
      </w:r>
      <w:r w:rsidR="0016654E">
        <w:rPr>
          <w:rFonts w:ascii="Calibri" w:hAnsi="Calibri" w:cs="Times New Roman"/>
          <w:b/>
          <w:bCs/>
          <w:sz w:val="16"/>
          <w:szCs w:val="18"/>
        </w:rPr>
        <w:t>нет,</w:t>
      </w:r>
      <w:r>
        <w:rPr>
          <w:rFonts w:ascii="Calibri" w:hAnsi="Calibri" w:cs="Times New Roman"/>
          <w:b/>
          <w:bCs/>
          <w:sz w:val="16"/>
          <w:szCs w:val="18"/>
        </w:rPr>
        <w:t xml:space="preserve">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субб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 xml:space="preserve">. </w:t>
      </w:r>
      <w:r w:rsidR="0060766D">
        <w:rPr>
          <w:rFonts w:ascii="Calibri" w:hAnsi="Calibri" w:cs="Times New Roman"/>
          <w:b/>
          <w:bCs/>
          <w:sz w:val="16"/>
          <w:szCs w:val="18"/>
        </w:rPr>
        <w:t xml:space="preserve">700 </w:t>
      </w:r>
      <w:r>
        <w:rPr>
          <w:rFonts w:ascii="Calibri" w:hAnsi="Calibri" w:cs="Times New Roman"/>
          <w:b/>
          <w:bCs/>
          <w:sz w:val="16"/>
          <w:szCs w:val="18"/>
        </w:rPr>
        <w:t xml:space="preserve">руб.,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вскр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 xml:space="preserve">. </w:t>
      </w:r>
      <w:r w:rsidR="0016654E">
        <w:rPr>
          <w:rFonts w:ascii="Calibri" w:hAnsi="Calibri" w:cs="Times New Roman"/>
          <w:b/>
          <w:bCs/>
          <w:sz w:val="16"/>
          <w:szCs w:val="18"/>
        </w:rPr>
        <w:t>нет</w:t>
      </w:r>
    </w:p>
    <w:p w14:paraId="3CDFF489" w14:textId="77777777" w:rsidR="00D83471" w:rsidRDefault="00D83471" w:rsidP="00D83471">
      <w:pPr>
        <w:pStyle w:val="a9"/>
        <w:jc w:val="left"/>
        <w:rPr>
          <w:rFonts w:ascii="Calibri" w:hAnsi="Calibri" w:cs="Times New Roman"/>
          <w:b/>
          <w:bCs/>
          <w:sz w:val="16"/>
          <w:szCs w:val="18"/>
        </w:rPr>
      </w:pPr>
      <w:r>
        <w:rPr>
          <w:rFonts w:ascii="Calibri" w:hAnsi="Calibri" w:cs="Times New Roman"/>
          <w:b/>
          <w:color w:val="023CA6"/>
          <w:sz w:val="16"/>
          <w:szCs w:val="16"/>
        </w:rPr>
        <w:t>Скидка детям 14-16 лет:</w:t>
      </w:r>
      <w:r w:rsidRPr="009300F1">
        <w:rPr>
          <w:rFonts w:ascii="Calibri" w:eastAsia="Garamond" w:hAnsi="Calibri" w:cs="Calibri"/>
          <w:b/>
          <w:color w:val="FF0000"/>
          <w:sz w:val="16"/>
          <w:szCs w:val="16"/>
        </w:rPr>
        <w:t xml:space="preserve"> </w:t>
      </w:r>
      <w:r w:rsidR="00AE36E9">
        <w:rPr>
          <w:rFonts w:ascii="Calibri" w:hAnsi="Calibri" w:cs="Times New Roman"/>
          <w:b/>
          <w:bCs/>
          <w:sz w:val="16"/>
          <w:szCs w:val="18"/>
        </w:rPr>
        <w:t>в зависимости от дня заезда</w:t>
      </w:r>
      <w:r w:rsidRPr="00D83471">
        <w:rPr>
          <w:rFonts w:ascii="Calibri" w:hAnsi="Calibri" w:cs="Times New Roman"/>
          <w:b/>
          <w:bCs/>
          <w:sz w:val="16"/>
          <w:szCs w:val="18"/>
        </w:rPr>
        <w:t xml:space="preserve"> </w:t>
      </w:r>
      <w:r>
        <w:rPr>
          <w:rFonts w:ascii="Calibri" w:hAnsi="Calibri" w:cs="Times New Roman"/>
          <w:b/>
          <w:bCs/>
          <w:sz w:val="16"/>
          <w:szCs w:val="18"/>
        </w:rPr>
        <w:t xml:space="preserve">– </w:t>
      </w:r>
      <w:r w:rsidR="0060766D">
        <w:rPr>
          <w:rFonts w:ascii="Calibri" w:hAnsi="Calibri" w:cs="Times New Roman"/>
          <w:b/>
          <w:bCs/>
          <w:sz w:val="16"/>
          <w:szCs w:val="18"/>
        </w:rPr>
        <w:t xml:space="preserve">пн. нет, вт. 100 руб., ср. – </w:t>
      </w:r>
      <w:r w:rsidR="0016654E">
        <w:rPr>
          <w:rFonts w:ascii="Calibri" w:hAnsi="Calibri" w:cs="Times New Roman"/>
          <w:b/>
          <w:bCs/>
          <w:sz w:val="16"/>
          <w:szCs w:val="18"/>
        </w:rPr>
        <w:t>нет,</w:t>
      </w:r>
      <w:r w:rsidR="0060766D">
        <w:rPr>
          <w:rFonts w:ascii="Calibri" w:hAnsi="Calibri" w:cs="Times New Roman"/>
          <w:b/>
          <w:bCs/>
          <w:sz w:val="16"/>
          <w:szCs w:val="18"/>
        </w:rPr>
        <w:t xml:space="preserve"> </w:t>
      </w:r>
      <w:proofErr w:type="spellStart"/>
      <w:r w:rsidR="0060766D">
        <w:rPr>
          <w:rFonts w:ascii="Calibri" w:hAnsi="Calibri" w:cs="Times New Roman"/>
          <w:b/>
          <w:bCs/>
          <w:sz w:val="16"/>
          <w:szCs w:val="18"/>
        </w:rPr>
        <w:t>чтв</w:t>
      </w:r>
      <w:proofErr w:type="spellEnd"/>
      <w:r w:rsidR="0060766D">
        <w:rPr>
          <w:rFonts w:ascii="Calibri" w:hAnsi="Calibri" w:cs="Times New Roman"/>
          <w:b/>
          <w:bCs/>
          <w:sz w:val="16"/>
          <w:szCs w:val="18"/>
        </w:rPr>
        <w:t xml:space="preserve">. 400 руб., </w:t>
      </w:r>
      <w:proofErr w:type="spellStart"/>
      <w:r w:rsidR="0060766D">
        <w:rPr>
          <w:rFonts w:ascii="Calibri" w:hAnsi="Calibri" w:cs="Times New Roman"/>
          <w:b/>
          <w:bCs/>
          <w:sz w:val="16"/>
          <w:szCs w:val="18"/>
        </w:rPr>
        <w:t>птн</w:t>
      </w:r>
      <w:proofErr w:type="spellEnd"/>
      <w:r w:rsidR="0060766D">
        <w:rPr>
          <w:rFonts w:ascii="Calibri" w:hAnsi="Calibri" w:cs="Times New Roman"/>
          <w:b/>
          <w:bCs/>
          <w:sz w:val="16"/>
          <w:szCs w:val="18"/>
        </w:rPr>
        <w:t xml:space="preserve">. </w:t>
      </w:r>
      <w:r w:rsidR="0016654E">
        <w:rPr>
          <w:rFonts w:ascii="Calibri" w:hAnsi="Calibri" w:cs="Times New Roman"/>
          <w:b/>
          <w:bCs/>
          <w:sz w:val="16"/>
          <w:szCs w:val="18"/>
        </w:rPr>
        <w:t>нет</w:t>
      </w:r>
      <w:r w:rsidR="0060766D">
        <w:rPr>
          <w:rFonts w:ascii="Calibri" w:hAnsi="Calibri" w:cs="Times New Roman"/>
          <w:b/>
          <w:bCs/>
          <w:sz w:val="16"/>
          <w:szCs w:val="18"/>
        </w:rPr>
        <w:t xml:space="preserve">, </w:t>
      </w:r>
      <w:proofErr w:type="spellStart"/>
      <w:r w:rsidR="0060766D">
        <w:rPr>
          <w:rFonts w:ascii="Calibri" w:hAnsi="Calibri" w:cs="Times New Roman"/>
          <w:b/>
          <w:bCs/>
          <w:sz w:val="16"/>
          <w:szCs w:val="18"/>
        </w:rPr>
        <w:t>субб</w:t>
      </w:r>
      <w:proofErr w:type="spellEnd"/>
      <w:r w:rsidR="0060766D">
        <w:rPr>
          <w:rFonts w:ascii="Calibri" w:hAnsi="Calibri" w:cs="Times New Roman"/>
          <w:b/>
          <w:bCs/>
          <w:sz w:val="16"/>
          <w:szCs w:val="18"/>
        </w:rPr>
        <w:t xml:space="preserve">. 700 нет., </w:t>
      </w:r>
      <w:proofErr w:type="spellStart"/>
      <w:r w:rsidR="0060766D">
        <w:rPr>
          <w:rFonts w:ascii="Calibri" w:hAnsi="Calibri" w:cs="Times New Roman"/>
          <w:b/>
          <w:bCs/>
          <w:sz w:val="16"/>
          <w:szCs w:val="18"/>
        </w:rPr>
        <w:t>вскр</w:t>
      </w:r>
      <w:proofErr w:type="spellEnd"/>
      <w:r w:rsidR="0060766D">
        <w:rPr>
          <w:rFonts w:ascii="Calibri" w:hAnsi="Calibri" w:cs="Times New Roman"/>
          <w:b/>
          <w:bCs/>
          <w:sz w:val="16"/>
          <w:szCs w:val="18"/>
        </w:rPr>
        <w:t>. нет</w:t>
      </w:r>
    </w:p>
    <w:p w14:paraId="76B50B13" w14:textId="77777777" w:rsidR="00D83471" w:rsidRDefault="00D83471" w:rsidP="00D83471">
      <w:pPr>
        <w:pStyle w:val="ad"/>
        <w:tabs>
          <w:tab w:val="left" w:pos="10773"/>
        </w:tabs>
        <w:ind w:left="0"/>
        <w:jc w:val="left"/>
        <w:rPr>
          <w:rFonts w:ascii="Calibri" w:hAnsi="Calibri" w:cs="Times New Roman"/>
          <w:b w:val="0"/>
          <w:bCs w:val="0"/>
          <w:color w:val="auto"/>
          <w:sz w:val="16"/>
          <w:szCs w:val="16"/>
        </w:rPr>
      </w:pP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>Доплата за иностранные билеты</w:t>
      </w:r>
      <w:r>
        <w:rPr>
          <w:rFonts w:ascii="Calibri" w:hAnsi="Calibri" w:cs="Times New Roman"/>
          <w:bCs w:val="0"/>
          <w:color w:val="023CA6"/>
          <w:sz w:val="16"/>
          <w:szCs w:val="16"/>
        </w:rPr>
        <w:t xml:space="preserve"> </w:t>
      </w: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 xml:space="preserve">(исключение </w:t>
      </w:r>
      <w:r w:rsidR="00D060D8">
        <w:rPr>
          <w:rFonts w:ascii="Calibri" w:hAnsi="Calibri" w:cs="Times New Roman"/>
          <w:bCs w:val="0"/>
          <w:color w:val="023CA6"/>
          <w:sz w:val="16"/>
          <w:szCs w:val="16"/>
        </w:rPr>
        <w:t>ЕАЗС</w:t>
      </w: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 xml:space="preserve">): </w:t>
      </w:r>
      <w:r w:rsidR="00B814E7">
        <w:rPr>
          <w:rFonts w:ascii="Calibri" w:hAnsi="Calibri" w:cs="Times New Roman"/>
          <w:color w:val="auto"/>
          <w:sz w:val="16"/>
          <w:szCs w:val="16"/>
        </w:rPr>
        <w:t>Большой дворец</w:t>
      </w:r>
      <w:r w:rsidRPr="009300F1">
        <w:rPr>
          <w:rFonts w:ascii="Calibri" w:hAnsi="Calibri" w:cs="Times New Roman"/>
          <w:color w:val="auto"/>
          <w:sz w:val="16"/>
          <w:szCs w:val="16"/>
        </w:rPr>
        <w:t xml:space="preserve"> Петергофа (</w:t>
      </w:r>
      <w:proofErr w:type="spellStart"/>
      <w:r>
        <w:rPr>
          <w:rFonts w:ascii="Calibri" w:hAnsi="Calibri" w:cs="Times New Roman"/>
          <w:color w:val="auto"/>
          <w:sz w:val="16"/>
          <w:szCs w:val="16"/>
        </w:rPr>
        <w:t>чтв</w:t>
      </w:r>
      <w:proofErr w:type="spellEnd"/>
      <w:r>
        <w:rPr>
          <w:rFonts w:ascii="Calibri" w:hAnsi="Calibri" w:cs="Times New Roman"/>
          <w:color w:val="auto"/>
          <w:sz w:val="16"/>
          <w:szCs w:val="16"/>
        </w:rPr>
        <w:t>.</w:t>
      </w:r>
      <w:r w:rsidRPr="009300F1">
        <w:rPr>
          <w:rFonts w:ascii="Calibri" w:hAnsi="Calibri" w:cs="Times New Roman"/>
          <w:color w:val="auto"/>
          <w:sz w:val="16"/>
          <w:szCs w:val="16"/>
        </w:rPr>
        <w:t xml:space="preserve">)  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1</w:t>
      </w:r>
      <w:r w:rsidR="000A4AFA">
        <w:rPr>
          <w:rFonts w:ascii="Calibri" w:hAnsi="Calibri" w:cs="Times New Roman"/>
          <w:color w:val="auto"/>
          <w:sz w:val="16"/>
          <w:szCs w:val="16"/>
        </w:rPr>
        <w:t>5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00 руб. нетто</w:t>
      </w:r>
      <w:r w:rsidRPr="009300F1">
        <w:rPr>
          <w:rFonts w:ascii="Calibri" w:hAnsi="Calibri" w:cs="Times New Roman"/>
          <w:color w:val="auto"/>
          <w:sz w:val="16"/>
          <w:szCs w:val="16"/>
        </w:rPr>
        <w:t>,</w:t>
      </w:r>
      <w:r>
        <w:rPr>
          <w:rFonts w:ascii="Calibri" w:hAnsi="Calibri" w:cs="Times New Roman"/>
          <w:color w:val="auto"/>
          <w:sz w:val="16"/>
          <w:szCs w:val="16"/>
        </w:rPr>
        <w:t xml:space="preserve"> </w:t>
      </w:r>
      <w:r w:rsidRPr="002C6371">
        <w:rPr>
          <w:rFonts w:ascii="Calibri" w:hAnsi="Calibri" w:cs="Times New Roman"/>
          <w:sz w:val="16"/>
          <w:szCs w:val="16"/>
        </w:rPr>
        <w:t>Екатерининский</w:t>
      </w:r>
      <w:r w:rsidRPr="002C6371">
        <w:rPr>
          <w:rFonts w:ascii="Calibri" w:eastAsia="Garamond" w:hAnsi="Calibri" w:cs="Times New Roman"/>
          <w:sz w:val="16"/>
          <w:szCs w:val="16"/>
        </w:rPr>
        <w:t xml:space="preserve"> </w:t>
      </w:r>
      <w:r w:rsidRPr="002C6371">
        <w:rPr>
          <w:rFonts w:ascii="Calibri" w:hAnsi="Calibri" w:cs="Times New Roman"/>
          <w:sz w:val="16"/>
          <w:szCs w:val="16"/>
        </w:rPr>
        <w:t>дворец</w:t>
      </w:r>
      <w:r w:rsidRPr="00147D2B">
        <w:rPr>
          <w:rFonts w:ascii="Calibri" w:eastAsia="Garamond" w:hAnsi="Calibri" w:cs="Times New Roman"/>
          <w:sz w:val="16"/>
          <w:szCs w:val="16"/>
        </w:rPr>
        <w:t xml:space="preserve"> (</w:t>
      </w:r>
      <w:proofErr w:type="spellStart"/>
      <w:r>
        <w:rPr>
          <w:rFonts w:ascii="Calibri" w:eastAsia="Garamond" w:hAnsi="Calibri" w:cs="Times New Roman"/>
          <w:sz w:val="16"/>
          <w:szCs w:val="16"/>
        </w:rPr>
        <w:t>субб</w:t>
      </w:r>
      <w:proofErr w:type="spellEnd"/>
      <w:r>
        <w:rPr>
          <w:rFonts w:ascii="Calibri" w:eastAsia="Garamond" w:hAnsi="Calibri" w:cs="Times New Roman"/>
          <w:sz w:val="16"/>
          <w:szCs w:val="16"/>
        </w:rPr>
        <w:t>.</w:t>
      </w:r>
      <w:r w:rsidRPr="00147D2B">
        <w:rPr>
          <w:rFonts w:ascii="Calibri" w:eastAsia="Garamond" w:hAnsi="Calibri" w:cs="Times New Roman"/>
          <w:sz w:val="16"/>
          <w:szCs w:val="16"/>
        </w:rPr>
        <w:t xml:space="preserve">) 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1000 руб. нетто</w:t>
      </w:r>
      <w:r w:rsidRPr="000A4AFA">
        <w:rPr>
          <w:rFonts w:ascii="Calibri" w:eastAsia="Garamond" w:hAnsi="Calibri" w:cs="Times New Roman"/>
          <w:b w:val="0"/>
          <w:color w:val="auto"/>
          <w:sz w:val="16"/>
          <w:szCs w:val="16"/>
        </w:rPr>
        <w:t xml:space="preserve">. </w:t>
      </w:r>
      <w:r w:rsidRPr="009300F1">
        <w:rPr>
          <w:rFonts w:ascii="Calibri" w:hAnsi="Calibri" w:cs="Times New Roman"/>
          <w:b w:val="0"/>
          <w:bCs w:val="0"/>
          <w:color w:val="auto"/>
          <w:sz w:val="16"/>
          <w:szCs w:val="16"/>
        </w:rPr>
        <w:t>(все экскурсии на русском)</w:t>
      </w:r>
      <w:r>
        <w:rPr>
          <w:rFonts w:ascii="Calibri" w:hAnsi="Calibri" w:cs="Times New Roman"/>
          <w:b w:val="0"/>
          <w:bCs w:val="0"/>
          <w:color w:val="auto"/>
          <w:sz w:val="16"/>
          <w:szCs w:val="16"/>
        </w:rPr>
        <w:t>, за остальные музеи доплат нет.</w:t>
      </w:r>
    </w:p>
    <w:p w14:paraId="1A76D9E8" w14:textId="77777777" w:rsidR="00D83471" w:rsidRPr="0016654E" w:rsidRDefault="00D83471" w:rsidP="00D83471">
      <w:pPr>
        <w:pStyle w:val="ab"/>
        <w:spacing w:after="0"/>
        <w:rPr>
          <w:rFonts w:asciiTheme="minorHAnsi" w:hAnsiTheme="minorHAnsi" w:cstheme="minorHAnsi"/>
          <w:sz w:val="16"/>
          <w:szCs w:val="16"/>
        </w:rPr>
      </w:pPr>
      <w:r w:rsidRPr="0016654E">
        <w:rPr>
          <w:rFonts w:asciiTheme="minorHAnsi" w:hAnsiTheme="minorHAnsi" w:cstheme="minorHAnsi"/>
          <w:b/>
          <w:color w:val="023CA6"/>
          <w:sz w:val="16"/>
          <w:szCs w:val="16"/>
        </w:rPr>
        <w:t>Доп. услуги, которые можно приобрести заранее</w:t>
      </w:r>
      <w:r w:rsidRPr="0016654E">
        <w:rPr>
          <w:rFonts w:asciiTheme="minorHAnsi" w:eastAsia="Garamond" w:hAnsiTheme="minorHAnsi" w:cstheme="minorHAnsi"/>
          <w:b/>
          <w:sz w:val="16"/>
          <w:szCs w:val="16"/>
        </w:rPr>
        <w:t>: доп. ночи</w:t>
      </w:r>
      <w:r w:rsidR="000A4AFA" w:rsidRPr="0016654E">
        <w:rPr>
          <w:rFonts w:asciiTheme="minorHAnsi" w:eastAsia="Garamond" w:hAnsiTheme="minorHAnsi" w:cstheme="minorHAnsi"/>
          <w:b/>
          <w:sz w:val="16"/>
          <w:szCs w:val="16"/>
        </w:rPr>
        <w:t>, групповой трансфер в камеру хранения в воскресенье</w:t>
      </w:r>
      <w:r w:rsidR="0016654E" w:rsidRPr="0016654E">
        <w:rPr>
          <w:rFonts w:asciiTheme="minorHAnsi" w:eastAsia="Garamond" w:hAnsiTheme="minorHAnsi" w:cstheme="minorHAnsi"/>
          <w:b/>
          <w:sz w:val="16"/>
          <w:szCs w:val="16"/>
        </w:rPr>
        <w:t xml:space="preserve">, </w:t>
      </w:r>
      <w:r w:rsidR="0016654E" w:rsidRPr="0016654E">
        <w:rPr>
          <w:rFonts w:asciiTheme="minorHAnsi" w:hAnsiTheme="minorHAnsi" w:cstheme="minorHAnsi"/>
          <w:b/>
          <w:sz w:val="16"/>
          <w:szCs w:val="16"/>
        </w:rPr>
        <w:t xml:space="preserve">экскурсия в Юсуповский дворец, </w:t>
      </w:r>
      <w:r w:rsidR="0016654E" w:rsidRPr="0016654E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 экскурсию </w:t>
      </w:r>
      <w:r w:rsidR="0016654E" w:rsidRPr="0016654E">
        <w:rPr>
          <w:rFonts w:asciiTheme="minorHAnsi" w:eastAsia="Times New Roman" w:hAnsiTheme="minorHAnsi" w:cstheme="minorHAnsi"/>
          <w:b/>
          <w:bCs/>
          <w:sz w:val="16"/>
          <w:szCs w:val="16"/>
          <w:lang w:eastAsia="ru-RU"/>
        </w:rPr>
        <w:t xml:space="preserve">«Дворцы Петербурга и их владельцы» с Музеем </w:t>
      </w:r>
      <w:r w:rsidR="0016654E" w:rsidRPr="0016654E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>Фаберже</w:t>
      </w:r>
      <w:r w:rsidR="0016654E" w:rsidRPr="0016654E">
        <w:rPr>
          <w:rFonts w:asciiTheme="minorHAnsi" w:eastAsia="Times New Roman" w:hAnsiTheme="minorHAnsi" w:cstheme="minorHAnsi"/>
          <w:b/>
          <w:bCs/>
          <w:sz w:val="16"/>
          <w:szCs w:val="16"/>
          <w:lang w:eastAsia="ru-RU"/>
        </w:rPr>
        <w:t>, обзорную экскурсию</w:t>
      </w:r>
      <w:r w:rsidR="0016654E" w:rsidRPr="0016654E">
        <w:rPr>
          <w:rFonts w:asciiTheme="minorHAnsi" w:eastAsia="Georgia" w:hAnsiTheme="minorHAnsi" w:cstheme="minorHAnsi"/>
          <w:sz w:val="16"/>
          <w:szCs w:val="16"/>
          <w:lang w:eastAsia="ru-RU"/>
        </w:rPr>
        <w:t xml:space="preserve"> </w:t>
      </w:r>
      <w:r w:rsidR="0016654E" w:rsidRPr="0016654E">
        <w:rPr>
          <w:rFonts w:asciiTheme="minorHAnsi" w:eastAsia="Courier New" w:hAnsiTheme="minorHAnsi" w:cstheme="minorHAnsi"/>
          <w:b/>
          <w:bCs/>
          <w:sz w:val="16"/>
          <w:szCs w:val="16"/>
          <w:lang w:eastAsia="ru-RU"/>
        </w:rPr>
        <w:t>по</w:t>
      </w:r>
      <w:r w:rsidR="0016654E" w:rsidRPr="0016654E">
        <w:rPr>
          <w:rFonts w:asciiTheme="minorHAnsi" w:eastAsia="Garamond" w:hAnsiTheme="minorHAnsi" w:cstheme="minorHAnsi"/>
          <w:b/>
          <w:bCs/>
          <w:sz w:val="16"/>
          <w:szCs w:val="16"/>
          <w:lang w:eastAsia="ru-RU"/>
        </w:rPr>
        <w:t xml:space="preserve"> </w:t>
      </w:r>
      <w:r w:rsidR="0016654E" w:rsidRPr="0016654E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>Санкт-Петербург с Петропавловской крепостью.</w:t>
      </w:r>
    </w:p>
    <w:p w14:paraId="5C925273" w14:textId="77777777" w:rsidR="00D83471" w:rsidRPr="009300F1" w:rsidRDefault="00D83471" w:rsidP="00D83471">
      <w:pPr>
        <w:spacing w:after="0"/>
        <w:rPr>
          <w:b/>
          <w:sz w:val="16"/>
          <w:szCs w:val="16"/>
        </w:rPr>
      </w:pPr>
      <w:r w:rsidRPr="0016654E">
        <w:rPr>
          <w:rFonts w:asciiTheme="minorHAnsi" w:eastAsia="Garamond" w:hAnsiTheme="minorHAnsi" w:cstheme="minorHAnsi"/>
          <w:b/>
          <w:color w:val="023CA6"/>
          <w:sz w:val="16"/>
          <w:szCs w:val="16"/>
        </w:rPr>
        <w:t>В стоимость тура входит:</w:t>
      </w:r>
      <w:r w:rsidRPr="0016654E"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16654E">
        <w:rPr>
          <w:rFonts w:asciiTheme="minorHAnsi" w:hAnsiTheme="minorHAnsi" w:cstheme="minorHAnsi"/>
          <w:sz w:val="16"/>
          <w:szCs w:val="16"/>
        </w:rPr>
        <w:t>проживание,</w:t>
      </w:r>
      <w:r w:rsidRPr="0016654E"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16654E">
        <w:rPr>
          <w:rFonts w:asciiTheme="minorHAnsi" w:hAnsiTheme="minorHAnsi" w:cstheme="minorHAnsi"/>
          <w:sz w:val="16"/>
          <w:szCs w:val="16"/>
        </w:rPr>
        <w:t>завтраки,</w:t>
      </w:r>
      <w:r w:rsidRPr="0016654E"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16654E">
        <w:rPr>
          <w:rFonts w:asciiTheme="minorHAnsi" w:hAnsiTheme="minorHAnsi" w:cstheme="minorHAnsi"/>
          <w:sz w:val="16"/>
          <w:szCs w:val="16"/>
        </w:rPr>
        <w:t>экскурсионное</w:t>
      </w:r>
      <w:r w:rsidRPr="0016654E"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16654E">
        <w:rPr>
          <w:rFonts w:asciiTheme="minorHAnsi" w:hAnsiTheme="minorHAnsi" w:cstheme="minorHAnsi"/>
          <w:sz w:val="16"/>
          <w:szCs w:val="16"/>
        </w:rPr>
        <w:t>и</w:t>
      </w:r>
      <w:r w:rsidRPr="0016654E"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16654E">
        <w:rPr>
          <w:rFonts w:asciiTheme="minorHAnsi" w:hAnsiTheme="minorHAnsi" w:cstheme="minorHAnsi"/>
          <w:sz w:val="16"/>
          <w:szCs w:val="16"/>
        </w:rPr>
        <w:t>ежедневное</w:t>
      </w:r>
      <w:r w:rsidRPr="0016654E"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16654E">
        <w:rPr>
          <w:rFonts w:asciiTheme="minorHAnsi" w:hAnsiTheme="minorHAnsi" w:cstheme="minorHAnsi"/>
          <w:sz w:val="16"/>
          <w:szCs w:val="16"/>
        </w:rPr>
        <w:t>транспортное</w:t>
      </w:r>
      <w:r w:rsidRPr="0016654E"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16654E">
        <w:rPr>
          <w:rFonts w:asciiTheme="minorHAnsi" w:hAnsiTheme="minorHAnsi" w:cstheme="minorHAnsi"/>
          <w:sz w:val="16"/>
          <w:szCs w:val="16"/>
        </w:rPr>
        <w:t>обслуживание</w:t>
      </w:r>
      <w:r w:rsidRPr="0016654E"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16654E">
        <w:rPr>
          <w:rFonts w:asciiTheme="minorHAnsi" w:hAnsiTheme="minorHAnsi" w:cstheme="minorHAnsi"/>
          <w:sz w:val="16"/>
          <w:szCs w:val="16"/>
        </w:rPr>
        <w:t>по</w:t>
      </w:r>
      <w:r w:rsidRPr="0016654E"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16654E">
        <w:rPr>
          <w:rFonts w:asciiTheme="minorHAnsi" w:hAnsiTheme="minorHAnsi" w:cstheme="minorHAnsi"/>
          <w:sz w:val="16"/>
          <w:szCs w:val="16"/>
        </w:rPr>
        <w:t>программе,</w:t>
      </w:r>
      <w:r w:rsidRPr="0016654E">
        <w:rPr>
          <w:rFonts w:asciiTheme="minorHAnsi" w:eastAsia="Garamond" w:hAnsiTheme="minorHAnsi" w:cstheme="minorHAnsi"/>
          <w:sz w:val="16"/>
          <w:szCs w:val="16"/>
        </w:rPr>
        <w:t xml:space="preserve"> билеты в музеи по</w:t>
      </w:r>
      <w:r w:rsidRPr="009300F1">
        <w:rPr>
          <w:rFonts w:eastAsia="Garamond"/>
          <w:sz w:val="16"/>
          <w:szCs w:val="16"/>
        </w:rPr>
        <w:t xml:space="preserve"> программе, </w:t>
      </w:r>
      <w:r w:rsidRPr="009300F1">
        <w:rPr>
          <w:sz w:val="16"/>
          <w:szCs w:val="16"/>
        </w:rPr>
        <w:t>сопровождение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 xml:space="preserve">гида, бесплатно предоставляются </w:t>
      </w:r>
      <w:r w:rsidRPr="009300F1">
        <w:rPr>
          <w:color w:val="000000"/>
          <w:sz w:val="16"/>
          <w:szCs w:val="16"/>
        </w:rPr>
        <w:t xml:space="preserve">наушники </w:t>
      </w:r>
      <w:r w:rsidRPr="009300F1">
        <w:rPr>
          <w:sz w:val="16"/>
          <w:szCs w:val="16"/>
        </w:rPr>
        <w:t>для более комфортного прослушивания экскурсовода.</w:t>
      </w:r>
    </w:p>
    <w:p w14:paraId="7471F651" w14:textId="77777777" w:rsidR="00DE72AD" w:rsidRDefault="00D83471" w:rsidP="00D83471">
      <w:pPr>
        <w:pStyle w:val="ab"/>
        <w:spacing w:after="0"/>
        <w:rPr>
          <w:rFonts w:ascii="Calibri" w:hAnsi="Calibri" w:cs="Times New Roman"/>
          <w:sz w:val="16"/>
          <w:szCs w:val="16"/>
        </w:rPr>
      </w:pPr>
      <w:r w:rsidRPr="009300F1">
        <w:rPr>
          <w:rFonts w:ascii="Calibri" w:eastAsia="Garamond" w:hAnsi="Calibri" w:cs="Times New Roman"/>
          <w:b/>
          <w:color w:val="023CA6"/>
          <w:sz w:val="16"/>
          <w:szCs w:val="16"/>
        </w:rPr>
        <w:t>Расчетный час в гостиницах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– </w:t>
      </w:r>
      <w:r w:rsidRPr="009300F1">
        <w:rPr>
          <w:rFonts w:ascii="Calibri" w:hAnsi="Calibri" w:cs="Times New Roman"/>
          <w:sz w:val="16"/>
          <w:szCs w:val="16"/>
        </w:rPr>
        <w:t>12.00.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Гарантированное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заселение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после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14:00 (</w:t>
      </w:r>
      <w:r w:rsidRPr="009300F1">
        <w:rPr>
          <w:rFonts w:ascii="Calibri" w:hAnsi="Calibri" w:cs="Times New Roman"/>
          <w:sz w:val="16"/>
          <w:szCs w:val="16"/>
        </w:rPr>
        <w:t>15:00).</w:t>
      </w:r>
    </w:p>
    <w:p w14:paraId="53037AE2" w14:textId="77777777" w:rsidR="00297FAC" w:rsidRDefault="00297FAC" w:rsidP="00297FAC">
      <w:pPr>
        <w:pStyle w:val="aa"/>
        <w:textAlignment w:val="baseline"/>
        <w:rPr>
          <w:rFonts w:asciiTheme="minorHAnsi" w:hAnsiTheme="minorHAnsi" w:cstheme="minorHAnsi"/>
          <w:b/>
          <w:sz w:val="16"/>
          <w:szCs w:val="16"/>
          <w:u w:val="single"/>
        </w:rPr>
      </w:pPr>
      <w:r>
        <w:rPr>
          <w:rFonts w:asciiTheme="minorHAnsi" w:eastAsia="Garamond" w:hAnsiTheme="minorHAnsi" w:cstheme="minorHAnsi"/>
          <w:b/>
          <w:color w:val="2F5496" w:themeColor="accent1" w:themeShade="BF"/>
          <w:sz w:val="16"/>
          <w:szCs w:val="16"/>
        </w:rPr>
        <w:t>**</w:t>
      </w:r>
      <w:r>
        <w:rPr>
          <w:rFonts w:asciiTheme="minorHAnsi" w:hAnsiTheme="minorHAnsi" w:cstheme="minorHAnsi"/>
          <w:b/>
          <w:color w:val="023CA6"/>
          <w:sz w:val="16"/>
          <w:szCs w:val="16"/>
        </w:rPr>
        <w:t>Информация по адаптации тура для гостей, передвигающихся на колясках в сопровождении опекуна:</w:t>
      </w:r>
      <w:r w:rsidRPr="00297FAC">
        <w:rPr>
          <w:rFonts w:asciiTheme="minorHAnsi" w:hAnsiTheme="minorHAnsi" w:cstheme="minorHAnsi"/>
          <w:b/>
          <w:sz w:val="16"/>
          <w:szCs w:val="16"/>
          <w:u w:val="single"/>
        </w:rPr>
        <w:t xml:space="preserve"> </w:t>
      </w:r>
    </w:p>
    <w:p w14:paraId="478E1AE0" w14:textId="77777777" w:rsidR="00297FAC" w:rsidRPr="00814F21" w:rsidRDefault="00297FAC" w:rsidP="00814F21">
      <w:pPr>
        <w:pStyle w:val="aa"/>
        <w:textAlignment w:val="baseline"/>
        <w:rPr>
          <w:rFonts w:asciiTheme="minorHAnsi" w:hAnsiTheme="minorHAnsi" w:cstheme="minorHAnsi"/>
          <w:sz w:val="16"/>
          <w:szCs w:val="16"/>
          <w:shd w:val="clear" w:color="auto" w:fill="F8F9FA"/>
        </w:rPr>
      </w:pPr>
      <w:r>
        <w:rPr>
          <w:rFonts w:asciiTheme="minorHAnsi" w:hAnsiTheme="minorHAnsi" w:cstheme="minorHAnsi"/>
          <w:b/>
          <w:sz w:val="16"/>
          <w:szCs w:val="16"/>
          <w:u w:val="single"/>
        </w:rPr>
        <w:t>Музеи на туре</w:t>
      </w:r>
      <w:r>
        <w:rPr>
          <w:rFonts w:asciiTheme="minorHAnsi" w:hAnsiTheme="minorHAnsi" w:cstheme="minorHAnsi"/>
          <w:sz w:val="16"/>
          <w:szCs w:val="16"/>
        </w:rPr>
        <w:t xml:space="preserve"> доступны для путешественников в инвалидных колясках.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В музеях минимизированы препятствия для перемещения коляски, объекты показа доступны для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посещения.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  </w:t>
      </w:r>
      <w:r w:rsidR="00D060D8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Понедельник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: </w:t>
      </w:r>
      <w:r w:rsidR="00D060D8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Юсуповский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–</w:t>
      </w:r>
      <w:r w:rsidR="00E45E50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музей </w:t>
      </w:r>
      <w:r w:rsidR="00E45E50" w:rsidRPr="00E45E50">
        <w:rPr>
          <w:rFonts w:asciiTheme="minorHAnsi" w:hAnsiTheme="minorHAnsi" w:cstheme="minorHAnsi"/>
          <w:sz w:val="16"/>
          <w:szCs w:val="16"/>
          <w:u w:val="single"/>
          <w:shd w:val="clear" w:color="auto" w:fill="F8F9FA"/>
        </w:rPr>
        <w:t>не адаптирован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.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 w:rsidR="00D060D8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Вторник в</w:t>
      </w:r>
      <w:r w:rsidR="00D060D8" w:rsidRPr="00297FAC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 Кронштадте: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Морской собор оборудован пандусом и подъемником, в </w:t>
      </w:r>
      <w:r w:rsidR="00D060D8" w:rsidRPr="00297FAC">
        <w:rPr>
          <w:rFonts w:asciiTheme="minorHAnsi" w:hAnsiTheme="minorHAnsi" w:cstheme="minorHAnsi"/>
          <w:sz w:val="16"/>
          <w:szCs w:val="16"/>
          <w:shd w:val="clear" w:color="auto" w:fill="F8F9FA"/>
        </w:rPr>
        <w:t>Музе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>е</w:t>
      </w:r>
      <w:r w:rsidR="00D060D8" w:rsidRPr="00297FAC">
        <w:rPr>
          <w:rFonts w:asciiTheme="minorHAnsi" w:hAnsiTheme="minorHAnsi" w:cstheme="minorHAnsi"/>
          <w:sz w:val="16"/>
          <w:szCs w:val="16"/>
          <w:shd w:val="clear" w:color="auto" w:fill="F8F9FA"/>
        </w:rPr>
        <w:t>-макет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>е</w:t>
      </w:r>
      <w:r w:rsidR="00D060D8" w:rsidRPr="00297FAC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Фортов Кронштадта –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 w:rsidR="00D060D8" w:rsidRPr="00297FAC">
        <w:rPr>
          <w:rFonts w:asciiTheme="minorHAnsi" w:hAnsiTheme="minorHAnsi" w:cstheme="minorHAnsi"/>
          <w:sz w:val="16"/>
          <w:szCs w:val="16"/>
          <w:shd w:val="clear" w:color="auto" w:fill="F8F9FA"/>
        </w:rPr>
        <w:t>есть пандус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, </w:t>
      </w:r>
      <w:r w:rsidR="00D060D8" w:rsidRPr="00297FAC">
        <w:rPr>
          <w:rFonts w:asciiTheme="minorHAnsi" w:hAnsiTheme="minorHAnsi" w:cstheme="minorHAnsi"/>
          <w:sz w:val="16"/>
          <w:szCs w:val="16"/>
          <w:shd w:val="clear" w:color="auto" w:fill="F8F9FA"/>
        </w:rPr>
        <w:t>Парк Остров фортов –пандусы, плавные спуски, спец. туалет на территории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.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Среда в Музее Фаберже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–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пандус и лифт.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Четверг Большой дворец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 Петергофе: доступен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только 1 этаж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,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адаптированная для инвалидов комната с видео экскурсией по музею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,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коляска только с белыми колёсами, можно взять в аренду в гардеробе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.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Пятниц</w:t>
      </w:r>
      <w:r w:rsid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а в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Петропавловск</w:t>
      </w:r>
      <w:r w:rsid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ой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 крепост</w:t>
      </w:r>
      <w:r w:rsid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и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: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Собор доступен (есть пандус), маршрут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для коляски со стороны </w:t>
      </w:r>
      <w:proofErr w:type="spellStart"/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Иоанновского</w:t>
      </w:r>
      <w:proofErr w:type="spellEnd"/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моста до входа в Петропавловский собор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, есть а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даптированный туалет в музее Космонавтики, музее денег, общественный туалет (каретник)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. </w:t>
      </w:r>
      <w:r w:rsidR="00814F21" w:rsidRPr="00D04CF5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Суббота в Царском Селе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: </w:t>
      </w:r>
      <w:r w:rsidR="007B2B8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в Екатерининским дворце </w:t>
      </w:r>
      <w:r w:rsid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есть пандус и лифт. </w:t>
      </w:r>
      <w:r w:rsidR="00D04CF5" w:rsidRPr="00D04CF5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Воскресенье в Эрмитаже</w:t>
      </w:r>
      <w:r w:rsid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вход </w:t>
      </w:r>
      <w:r w:rsidR="00D04CF5" w:rsidRP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>через Комендантский</w:t>
      </w:r>
      <w:r w:rsid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корпус, есть пандусы, лифты, адаптированные туалеты.</w:t>
      </w:r>
      <w:r w:rsidR="00D04CF5" w:rsidRP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 w:rsidRPr="00297FAC">
        <w:rPr>
          <w:rFonts w:ascii="Calibri" w:eastAsia="Calibri" w:hAnsi="Calibri" w:cs="Calibri"/>
          <w:b/>
          <w:sz w:val="16"/>
          <w:szCs w:val="16"/>
        </w:rPr>
        <w:t>Важно: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Экскурсионный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автобус </w:t>
      </w:r>
      <w:r>
        <w:rPr>
          <w:rFonts w:asciiTheme="minorHAnsi" w:hAnsiTheme="minorHAnsi" w:cstheme="minorHAnsi"/>
          <w:b/>
          <w:sz w:val="16"/>
          <w:szCs w:val="16"/>
          <w:u w:val="single"/>
          <w:shd w:val="clear" w:color="auto" w:fill="FFFFFF"/>
        </w:rPr>
        <w:t>не адаптирован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для подъёма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и спуска коляски. Для пребывания в туре человеку необходимо уметь подниматься в автобус (и спускаться из автобуса)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самостоятельно или при помощи его сопровождающего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(при наличии), прибывшего с ним, пересесть на автобусное сиденье. Коляска в данном случае складывается и перемещается в багажное отделение.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sz w:val="16"/>
          <w:szCs w:val="16"/>
        </w:rPr>
        <w:t>Информация о гостиницах</w:t>
      </w:r>
      <w:r>
        <w:rPr>
          <w:rFonts w:asciiTheme="minorHAnsi" w:hAnsiTheme="minorHAnsi" w:cstheme="minorHAnsi"/>
          <w:sz w:val="16"/>
          <w:szCs w:val="16"/>
        </w:rPr>
        <w:t xml:space="preserve">, </w:t>
      </w:r>
      <w:r>
        <w:rPr>
          <w:rFonts w:asciiTheme="minorHAnsi" w:hAnsiTheme="minorHAnsi" w:cstheme="minorHAnsi"/>
          <w:b/>
          <w:sz w:val="16"/>
          <w:szCs w:val="16"/>
        </w:rPr>
        <w:t>имеющих доступную среду:</w:t>
      </w:r>
      <w:r>
        <w:rPr>
          <w:rFonts w:asciiTheme="minorHAnsi" w:hAnsiTheme="minorHAnsi" w:cstheme="minorHAnsi"/>
          <w:sz w:val="16"/>
          <w:szCs w:val="16"/>
        </w:rPr>
        <w:t xml:space="preserve"> «Москва», «Россия», </w:t>
      </w:r>
      <w:r w:rsidR="00D459F0">
        <w:rPr>
          <w:rFonts w:asciiTheme="minorHAnsi" w:hAnsiTheme="minorHAnsi" w:cstheme="minorHAnsi"/>
          <w:sz w:val="16"/>
          <w:szCs w:val="16"/>
        </w:rPr>
        <w:t xml:space="preserve">«Бест Вестерн», «Порт Комфорт Лиговский», «Октябрьская», </w:t>
      </w:r>
      <w:r w:rsidR="00D459F0" w:rsidRPr="00BC012D">
        <w:rPr>
          <w:rFonts w:asciiTheme="minorHAnsi" w:hAnsiTheme="minorHAnsi" w:cstheme="minorHAnsi"/>
          <w:sz w:val="16"/>
          <w:szCs w:val="16"/>
        </w:rPr>
        <w:t>«</w:t>
      </w:r>
      <w:proofErr w:type="spellStart"/>
      <w:r w:rsidR="00D459F0" w:rsidRPr="00BC012D">
        <w:rPr>
          <w:rFonts w:asciiTheme="minorHAnsi" w:hAnsiTheme="minorHAnsi" w:cstheme="minorHAnsi"/>
          <w:sz w:val="16"/>
          <w:szCs w:val="16"/>
        </w:rPr>
        <w:t>Эмеральд</w:t>
      </w:r>
      <w:proofErr w:type="spellEnd"/>
      <w:r w:rsidR="00D459F0" w:rsidRPr="00BC012D">
        <w:rPr>
          <w:rFonts w:asciiTheme="minorHAnsi" w:hAnsiTheme="minorHAnsi" w:cstheme="minorHAnsi"/>
          <w:sz w:val="16"/>
          <w:szCs w:val="16"/>
        </w:rPr>
        <w:t>»</w:t>
      </w:r>
      <w:r w:rsidRPr="0066261A">
        <w:rPr>
          <w:rFonts w:asciiTheme="minorHAnsi" w:hAnsiTheme="minorHAnsi" w:cstheme="minorHAnsi"/>
          <w:b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в прайсе указаны цены на стандартные номера, цены и наличие мест на адаптированные номера – под запрос. Если вы прибываете в Санкт-Петербург за несколько часов/дней до начала тура, вы можете заблаговременно связаться с центром содействия мобильности вокзалов и аэропорта города, чтобы воспользоваться услугами центра. </w:t>
      </w:r>
      <w:r>
        <w:rPr>
          <w:rFonts w:asciiTheme="minorHAnsi" w:hAnsiTheme="minorHAnsi" w:cstheme="minorHAnsi"/>
          <w:b/>
          <w:bCs/>
          <w:sz w:val="16"/>
          <w:szCs w:val="16"/>
          <w:shd w:val="clear" w:color="auto" w:fill="FFFFFF"/>
        </w:rPr>
        <w:t xml:space="preserve">Центр содействия мобильности: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8 (800) 775-00-00</w:t>
      </w:r>
    </w:p>
    <w:p w14:paraId="31A9D6FF" w14:textId="77777777" w:rsidR="00297FAC" w:rsidRDefault="00297FAC" w:rsidP="00297FAC">
      <w:pPr>
        <w:tabs>
          <w:tab w:val="left" w:pos="426"/>
        </w:tabs>
        <w:spacing w:after="0" w:line="240" w:lineRule="auto"/>
        <w:rPr>
          <w:rFonts w:cs="Calibri"/>
          <w:b/>
          <w:sz w:val="18"/>
          <w:szCs w:val="18"/>
        </w:rPr>
      </w:pPr>
    </w:p>
    <w:p w14:paraId="5BA9C363" w14:textId="77777777" w:rsidR="00297FAC" w:rsidRPr="00D83471" w:rsidRDefault="00297FAC" w:rsidP="00D83471">
      <w:pPr>
        <w:pStyle w:val="ab"/>
        <w:spacing w:after="0"/>
        <w:rPr>
          <w:rFonts w:ascii="Calibri" w:hAnsi="Calibri" w:cs="Times New Roman"/>
          <w:sz w:val="16"/>
          <w:szCs w:val="16"/>
        </w:rPr>
      </w:pPr>
    </w:p>
    <w:p w14:paraId="1AB98323" w14:textId="77777777" w:rsidR="00DE72AD" w:rsidRDefault="00DE72AD" w:rsidP="00DE72AD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ru-RU"/>
        </w:rPr>
      </w:pPr>
      <w:r>
        <w:rPr>
          <w:rFonts w:eastAsia="Times New Roman" w:cs="Calibri"/>
          <w:b/>
          <w:bCs/>
          <w:color w:val="000000"/>
          <w:szCs w:val="16"/>
        </w:rPr>
        <w:t>Базовые отели (отели, в которых происходит сбор группы):</w:t>
      </w:r>
    </w:p>
    <w:p w14:paraId="59E884D8" w14:textId="77777777" w:rsidR="00ED4540" w:rsidRPr="008A1030" w:rsidRDefault="00DE72AD" w:rsidP="008A1030">
      <w:pPr>
        <w:pStyle w:val="a5"/>
        <w:numPr>
          <w:ilvl w:val="0"/>
          <w:numId w:val="9"/>
        </w:num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  <w:r w:rsidRPr="008A1030">
        <w:rPr>
          <w:rFonts w:asciiTheme="minorHAnsi" w:hAnsiTheme="minorHAnsi" w:cstheme="minorHAnsi"/>
          <w:b/>
          <w:sz w:val="16"/>
          <w:szCs w:val="18"/>
        </w:rPr>
        <w:t>Россия 3*. Завтрак «шведский стол».</w:t>
      </w:r>
      <w:r w:rsidRPr="008A1030">
        <w:rPr>
          <w:rFonts w:asciiTheme="minorHAnsi" w:hAnsiTheme="minorHAnsi" w:cstheme="minorHAnsi"/>
          <w:sz w:val="16"/>
          <w:szCs w:val="18"/>
        </w:rPr>
        <w:t xml:space="preserve"> Адрес:</w:t>
      </w:r>
      <w:r w:rsidRPr="008A1030">
        <w:rPr>
          <w:rFonts w:asciiTheme="minorHAnsi" w:hAnsiTheme="minorHAnsi" w:cstheme="minorHAnsi"/>
          <w:color w:val="000000"/>
          <w:sz w:val="16"/>
          <w:szCs w:val="18"/>
          <w:shd w:val="clear" w:color="auto" w:fill="FFFFFF"/>
        </w:rPr>
        <w:t xml:space="preserve"> площадь Чернышевского д. 11.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Ближайш</w:t>
      </w:r>
      <w:r w:rsidR="0073784A">
        <w:rPr>
          <w:rFonts w:asciiTheme="minorHAnsi" w:hAnsiTheme="minorHAnsi" w:cstheme="minorHAnsi"/>
          <w:sz w:val="16"/>
          <w:szCs w:val="18"/>
          <w:shd w:val="clear" w:color="auto" w:fill="FFFFFF"/>
        </w:rPr>
        <w:t>ие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станции метро - </w:t>
      </w:r>
      <w:r w:rsidR="0073784A">
        <w:rPr>
          <w:rFonts w:asciiTheme="minorHAnsi" w:hAnsiTheme="minorHAnsi" w:cstheme="minorHAnsi"/>
          <w:sz w:val="16"/>
          <w:szCs w:val="18"/>
          <w:shd w:val="clear" w:color="auto" w:fill="FFFFFF"/>
        </w:rPr>
        <w:t>«Электросила»</w:t>
      </w:r>
      <w:r w:rsidRPr="008A1030"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 xml:space="preserve">.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Гостиница расположена в респектабельном Московском районе, за 20 минут можно добраться до аэропорта Пулково, ж/д вокзалов и исторического центра города. Из окон открывается красивый вид на площадь Чернышевского и Московский парк Победы. Рядом с нами: Исторический парк «Россия – Моя История», Выставочный Центр EXPOFORUM, Музей «Гранд Макет Россия».</w:t>
      </w:r>
      <w:r w:rsidRPr="008A1030"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> </w:t>
      </w:r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00:00-14:00 +100% тарифа.</w:t>
      </w:r>
      <w:r w:rsidR="009D1078" w:rsidRPr="008A1030">
        <w:rPr>
          <w:rFonts w:asciiTheme="minorHAnsi" w:hAnsiTheme="minorHAnsi" w:cstheme="minorHAnsi"/>
          <w:sz w:val="16"/>
          <w:szCs w:val="18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1162"/>
        <w:gridCol w:w="1162"/>
        <w:gridCol w:w="1106"/>
        <w:gridCol w:w="1162"/>
        <w:gridCol w:w="1162"/>
        <w:gridCol w:w="1106"/>
      </w:tblGrid>
      <w:tr w:rsidR="00172DF8" w14:paraId="6C8E3B73" w14:textId="77777777" w:rsidTr="001E7CF2">
        <w:trPr>
          <w:trHeight w:val="193"/>
          <w:jc w:val="center"/>
        </w:trPr>
        <w:tc>
          <w:tcPr>
            <w:tcW w:w="2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3D35F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4C73A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от...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FF05C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до...</w:t>
            </w:r>
          </w:p>
        </w:tc>
      </w:tr>
      <w:tr w:rsidR="00172DF8" w14:paraId="669AFDCD" w14:textId="77777777" w:rsidTr="001E7CF2">
        <w:trPr>
          <w:trHeight w:val="193"/>
          <w:jc w:val="center"/>
        </w:trPr>
        <w:tc>
          <w:tcPr>
            <w:tcW w:w="2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78B8A8A" w14:textId="77777777" w:rsidR="00172DF8" w:rsidRPr="001E61A4" w:rsidRDefault="00172DF8" w:rsidP="001E61A4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4E890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EAC00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D5D67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923C5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20F78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C3979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</w:tr>
      <w:tr w:rsidR="00172DF8" w14:paraId="353A0DE2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079709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172DF8" w14:paraId="44E50F30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337A3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3BDD9D4E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84718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049173" w14:textId="798A48BC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4 </w:t>
            </w:r>
            <w:r w:rsidR="00BB75D0">
              <w:rPr>
                <w:rFonts w:asciiTheme="minorHAnsi" w:hAnsiTheme="minorHAnsi" w:cstheme="minorHAnsi"/>
                <w:b/>
                <w:sz w:val="16"/>
                <w:szCs w:val="16"/>
              </w:rPr>
              <w:t>75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4CCC36" w14:textId="49736AE6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6 </w:t>
            </w:r>
            <w:r w:rsidR="00BB75D0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42E88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DEF2EF" w14:textId="0DEE82FE" w:rsidR="00172DF8" w:rsidRPr="001E61A4" w:rsidRDefault="006F22C7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5 350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1A92A3" w14:textId="0A8837E4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7 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7872E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55215C86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E87D7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172DF8" w14:paraId="2C2FA4F6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E75FE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5768A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579895" w14:textId="04319A16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6 </w:t>
            </w:r>
            <w:r w:rsidR="00BB75D0">
              <w:rPr>
                <w:rFonts w:asciiTheme="minorHAnsi" w:hAnsiTheme="minorHAnsi" w:cstheme="minorHAnsi"/>
                <w:b/>
                <w:sz w:val="16"/>
                <w:szCs w:val="16"/>
              </w:rPr>
              <w:t>40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85369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8CFE8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0C49B2" w14:textId="6C3CD327" w:rsidR="00172DF8" w:rsidRPr="001E61A4" w:rsidRDefault="006F22C7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7 200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73F94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1753FBB9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D84EC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6F22C7" w14:paraId="7F9FDC5F" w14:textId="77777777" w:rsidTr="006F22C7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EC953E" w14:textId="77777777" w:rsidR="006F22C7" w:rsidRPr="001E61A4" w:rsidRDefault="006F22C7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26255F" w14:textId="582AFBFB" w:rsidR="006F22C7" w:rsidRPr="001E61A4" w:rsidRDefault="00BB75D0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4 900</w:t>
            </w:r>
            <w:r w:rsidR="006F22C7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7469AD" w14:textId="544160DE" w:rsidR="006F22C7" w:rsidRPr="001E61A4" w:rsidRDefault="00BB75D0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070C94" w14:textId="77777777" w:rsidR="006F22C7" w:rsidRPr="001E61A4" w:rsidRDefault="006F22C7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7A77D7" w14:textId="1E7A079F" w:rsidR="006F22C7" w:rsidRPr="001E61A4" w:rsidRDefault="006F22C7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F22C7">
              <w:rPr>
                <w:rFonts w:asciiTheme="minorHAnsi" w:hAnsiTheme="minorHAnsi" w:cstheme="minorHAnsi"/>
                <w:b/>
                <w:sz w:val="16"/>
                <w:szCs w:val="16"/>
              </w:rPr>
              <w:t>5 550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542011" w14:textId="735F88D7" w:rsidR="006F22C7" w:rsidRPr="001E61A4" w:rsidRDefault="006F22C7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F22C7">
              <w:rPr>
                <w:rFonts w:asciiTheme="minorHAnsi" w:hAnsiTheme="minorHAnsi" w:cstheme="minorHAnsi"/>
                <w:b/>
                <w:sz w:val="16"/>
                <w:szCs w:val="16"/>
              </w:rPr>
              <w:t>7 950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5EDF0E" w14:textId="1EB150D8" w:rsidR="006F22C7" w:rsidRPr="001E61A4" w:rsidRDefault="006F22C7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F22C7">
              <w:rPr>
                <w:rFonts w:asciiTheme="minorHAnsi" w:hAnsiTheme="minorHAnsi" w:cstheme="minorHAnsi"/>
                <w:b/>
                <w:sz w:val="16"/>
                <w:szCs w:val="16"/>
              </w:rPr>
              <w:t>4 600 ₽</w:t>
            </w:r>
          </w:p>
        </w:tc>
      </w:tr>
      <w:tr w:rsidR="00172DF8" w14:paraId="5C049050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D622D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172DF8" w14:paraId="5C5E76BF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213BF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05F94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37DE85" w14:textId="625A271C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6 </w:t>
            </w:r>
            <w:r w:rsidR="00BB75D0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607F1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F868F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E00D91" w14:textId="73387CBE" w:rsidR="00172DF8" w:rsidRPr="001E61A4" w:rsidRDefault="006F22C7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7 350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75703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6FD7ED0E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FE60E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6F22C7" w14:paraId="44755E01" w14:textId="77777777" w:rsidTr="006F22C7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AE374F" w14:textId="77777777" w:rsidR="006F22C7" w:rsidRPr="001E61A4" w:rsidRDefault="006F22C7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8CAA0A" w14:textId="4233D753" w:rsidR="006F22C7" w:rsidRPr="001E61A4" w:rsidRDefault="00BB75D0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="006F22C7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</w:t>
            </w:r>
            <w:r w:rsidR="006F22C7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642165" w14:textId="02D1FE8F" w:rsidR="006F22C7" w:rsidRPr="001E61A4" w:rsidRDefault="00BB75D0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  <w:r w:rsidR="006F22C7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  <w:r w:rsidR="006F22C7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61D86B" w14:textId="77777777" w:rsidR="006F22C7" w:rsidRPr="001E61A4" w:rsidRDefault="006F22C7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B8213D" w14:textId="3D62E838" w:rsidR="006F22C7" w:rsidRPr="001E61A4" w:rsidRDefault="006F22C7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F22C7">
              <w:rPr>
                <w:rFonts w:asciiTheme="minorHAnsi" w:hAnsiTheme="minorHAnsi" w:cstheme="minorHAnsi"/>
                <w:b/>
                <w:sz w:val="16"/>
                <w:szCs w:val="16"/>
              </w:rPr>
              <w:t>5 700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E00CFB" w14:textId="6CADA514" w:rsidR="006F22C7" w:rsidRPr="001E61A4" w:rsidRDefault="006F22C7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F22C7">
              <w:rPr>
                <w:rFonts w:asciiTheme="minorHAnsi" w:hAnsiTheme="minorHAnsi" w:cstheme="minorHAnsi"/>
                <w:b/>
                <w:sz w:val="16"/>
                <w:szCs w:val="16"/>
              </w:rPr>
              <w:t>8 250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5EF8A3" w14:textId="1EC504B7" w:rsidR="006F22C7" w:rsidRPr="001E61A4" w:rsidRDefault="006F22C7" w:rsidP="006F22C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F22C7">
              <w:rPr>
                <w:rFonts w:asciiTheme="minorHAnsi" w:hAnsiTheme="minorHAnsi" w:cstheme="minorHAnsi"/>
                <w:b/>
                <w:sz w:val="16"/>
                <w:szCs w:val="16"/>
              </w:rPr>
              <w:t>4 600 ₽</w:t>
            </w:r>
          </w:p>
        </w:tc>
      </w:tr>
      <w:tr w:rsidR="00172DF8" w14:paraId="66C1BA65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A42F9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2782B37F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18A40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59C3F7" w14:textId="2AA9301F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5 </w:t>
            </w:r>
            <w:r w:rsidR="00BB75D0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BF9447" w14:textId="1A0C6611" w:rsidR="00172DF8" w:rsidRPr="001E61A4" w:rsidRDefault="00BB75D0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7 7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A82E7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0AD6A1" w14:textId="1E6282D6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6 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D8CB0F" w14:textId="1F66B24A" w:rsidR="00172DF8" w:rsidRPr="001E61A4" w:rsidRDefault="006F22C7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F2DFDB" w14:textId="425F183D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4 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</w:tr>
      <w:tr w:rsidR="00172DF8" w14:paraId="3CFEE986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2CC7EE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172DF8" w14:paraId="48A8EF10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51A16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5564EC80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E8171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C9FAB6" w14:textId="3B826509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A3E48B" w14:textId="62EEE12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838CD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BE5CD0" w14:textId="0FE96376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FB493D" w14:textId="640C5029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35936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58663AC9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D1BDA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172DF8" w14:paraId="68B1C4D8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EA1FE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D7274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09BAE2" w14:textId="1A38948C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535AE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D216F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C90362" w14:textId="50112B51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93C32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5F8FB3B0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D975F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172DF8" w14:paraId="29FE2894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ED45C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9B7B4C" w14:textId="4B583DFF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9 800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D60ACC" w14:textId="63F0F9C3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68F51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8 200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8E9FE3" w14:textId="6DC0DE0F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11 100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9893F8" w14:textId="1F35037F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715607" w14:textId="37932ED8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9 200 ₽</w:t>
            </w:r>
          </w:p>
        </w:tc>
      </w:tr>
      <w:tr w:rsidR="00172DF8" w14:paraId="1DC0A1B3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678E0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172DF8" w14:paraId="2EA642A9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080CE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E28D5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563E7E" w14:textId="12D9932E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13 200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A8557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E3576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9DB5FB" w14:textId="29CAB79D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5B3FA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4013F866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58286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172DF8" w14:paraId="240F2E58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2D453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C5E304" w14:textId="6BF72F44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A2F09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F4860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8 200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C79F93" w14:textId="51BB48F9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11 400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41B82C" w14:textId="70F90347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16 500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434DDF" w14:textId="13EA6B41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9 200 ₽</w:t>
            </w:r>
          </w:p>
        </w:tc>
      </w:tr>
      <w:tr w:rsidR="00172DF8" w14:paraId="232C6FAC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71A0A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059E29CB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C4E70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E01E08" w14:textId="4E9784B6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ED0A20" w14:textId="78550665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15 400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AA32C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8 200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6B1599" w14:textId="251E4785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285AA3" w14:textId="1C84A6E1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20 200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29E0B3" w14:textId="54FDCEBC" w:rsidR="00172DF8" w:rsidRPr="001E61A4" w:rsidRDefault="00000DE1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00DE1">
              <w:rPr>
                <w:rFonts w:asciiTheme="minorHAnsi" w:hAnsiTheme="minorHAnsi" w:cstheme="minorHAnsi"/>
                <w:b/>
                <w:sz w:val="16"/>
                <w:szCs w:val="16"/>
              </w:rPr>
              <w:t>9 200 ₽</w:t>
            </w:r>
          </w:p>
        </w:tc>
      </w:tr>
      <w:tr w:rsidR="00172DF8" w14:paraId="243D16D9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B6007A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172DF8" w14:paraId="2A1B2E94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A2441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3931B8BA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D69FC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BCA87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973A1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9C56E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BFA262" w14:textId="70D1FC24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12 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C54CBD" w14:textId="265AE9E1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1DBEE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67BE0C25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88875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172DF8" w14:paraId="21C6ACE7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E4CFF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0B1F7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C388F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16 250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6AB53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B6C31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672778" w14:textId="4419CE9D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61DF7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08C11C8E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E3D72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172DF8" w14:paraId="6ACEF29B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7127F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16E0E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BFFF4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B1011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838EF7" w14:textId="44CEACBD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10A219" w14:textId="5599FA7C" w:rsidR="00172DF8" w:rsidRPr="001E61A4" w:rsidRDefault="006F22C7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278966" w14:textId="0DD66EFF" w:rsidR="00172DF8" w:rsidRPr="001E61A4" w:rsidRDefault="00AE6504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10 700 ₽</w:t>
            </w:r>
          </w:p>
        </w:tc>
      </w:tr>
      <w:tr w:rsidR="00172DF8" w14:paraId="09ACD71E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3E1B5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172DF8" w14:paraId="72A26470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C557F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CB7B5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467FD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A2EB1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20B91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69F0B1" w14:textId="089BDF31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18 </w:t>
            </w:r>
            <w:r w:rsidR="006F22C7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436C6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5D95BB95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F3FF4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AE6504" w14:paraId="611F5037" w14:textId="77777777" w:rsidTr="00AE650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4A2D14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B02BF6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12 350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935216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C0E80A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929D81" w14:textId="3A639188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14 000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B1177C" w14:textId="4846613C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21 650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DEBDAD" w14:textId="256D3CF4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10 700 ₽</w:t>
            </w:r>
          </w:p>
        </w:tc>
      </w:tr>
      <w:tr w:rsidR="00172DF8" w14:paraId="25C273FC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553AE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AE6504" w14:paraId="670FD22E" w14:textId="77777777" w:rsidTr="00AE650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E854E1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0CF667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55D63D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20 000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08AFB7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49B2E1" w14:textId="5AEEB443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700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6052CF" w14:textId="1286682D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200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558659" w14:textId="6C469B78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10 700 ₽</w:t>
            </w:r>
          </w:p>
        </w:tc>
      </w:tr>
      <w:tr w:rsidR="00172DF8" w14:paraId="2B224AEB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FF2459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172DF8" w14:paraId="7DA5C994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A0D20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440A36F3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3322B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C761F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06A70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43D23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E4C49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561C8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27 300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9090A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0E4A2F8B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EAF1C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172DF8" w14:paraId="5A6B5EDD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0EAF9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72909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20CF5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BDF23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0268F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8164E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25 700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08F35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33D43173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23287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172DF8" w14:paraId="4416339C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79E8E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E90E3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D2DFE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24 900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E4297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17627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295DE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04254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15 300 ₽</w:t>
            </w:r>
          </w:p>
        </w:tc>
      </w:tr>
      <w:tr w:rsidR="00172DF8" w14:paraId="405914F9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C6D15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172DF8" w14:paraId="581E01D2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867AA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1C75F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E5828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23 300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CC748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9FBEA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6100E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26 300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6D673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277A6A6F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38C8C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172DF8" w14:paraId="49DC046B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51E16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40949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9147D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25 700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7DB48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84A74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12BDE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29 900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0B9EE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15 300 ₽</w:t>
            </w:r>
          </w:p>
        </w:tc>
      </w:tr>
      <w:tr w:rsidR="00172DF8" w14:paraId="29D953C7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A26A6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37FFD814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6FC90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7F827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BD955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27 700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169FE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00C8A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23 300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1E1B1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37 300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02F1B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15 300 ₽</w:t>
            </w:r>
          </w:p>
        </w:tc>
      </w:tr>
      <w:tr w:rsidR="00172DF8" w14:paraId="4B5A4647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114A3F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172DF8" w14:paraId="773809A0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46E12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AE6504" w14:paraId="13FE9775" w14:textId="77777777" w:rsidTr="00AE650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D64060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708974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55F42A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26 300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84E4F9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50E5A6" w14:textId="27FE65E1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550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86C5D4" w14:textId="70026C3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800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603C84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420D7B57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050E9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172DF8" w14:paraId="271F1FFE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41933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B8AFC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3CD54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26 050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CF49D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51257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16DD9C" w14:textId="4AE24796" w:rsidR="00172DF8" w:rsidRPr="001E61A4" w:rsidRDefault="00AE6504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800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4076E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58128318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1B081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AE6504" w14:paraId="1DA7D85B" w14:textId="77777777" w:rsidTr="00AE650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3C0BA8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9800FF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19 050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6B3617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06E925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2B13A6" w14:textId="62D410D3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21 550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9D8DAA" w14:textId="27374DE4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33 550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507BBE" w14:textId="39A1343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16 800 ₽</w:t>
            </w:r>
          </w:p>
        </w:tc>
      </w:tr>
      <w:tr w:rsidR="00172DF8" w14:paraId="38A004F7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23D49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172DF8" w14:paraId="1074324E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EB5C9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4BACB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2D308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26 800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AAD13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2899E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A4D681" w14:textId="65E11151" w:rsidR="00172DF8" w:rsidRPr="001E61A4" w:rsidRDefault="00AE6504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550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C61DD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12276A06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BA825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AE6504" w14:paraId="26FBDE81" w14:textId="77777777" w:rsidTr="00AE650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1B2BEB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7091A3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19 550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900E0F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29 800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7801E2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ED09ED" w14:textId="56A3304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300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A2A63C" w14:textId="1FE2B0BE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35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050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D01D2C" w14:textId="5D4D4F9E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800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</w:tr>
      <w:tr w:rsidR="00172DF8" w14:paraId="684EE8DE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93B33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AE6504" w14:paraId="4616DBD7" w14:textId="77777777" w:rsidTr="00AE650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488D14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25.04.2027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58F87B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20 800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4153B6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32 300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353C77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5D88C8" w14:textId="7B28B7D4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800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553BB1" w14:textId="642137F9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44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300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DFE9BD" w14:textId="696D4450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800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</w:tr>
      <w:tr w:rsidR="00172DF8" w14:paraId="76DF9F48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FC9B52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172DF8" w14:paraId="09F6D112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EE8F2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AE6504" w14:paraId="2983B8BB" w14:textId="77777777" w:rsidTr="00AE650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BF436E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8AAD07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1CA5C1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29 700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0FD082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BEB437" w14:textId="78F796FF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22 800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14632B" w14:textId="43957D5F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E6504">
              <w:rPr>
                <w:rFonts w:asciiTheme="minorHAnsi" w:hAnsiTheme="minorHAnsi" w:cstheme="minorHAnsi"/>
                <w:b/>
                <w:sz w:val="16"/>
                <w:szCs w:val="16"/>
              </w:rPr>
              <w:t>36 300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2D4381" w14:textId="77777777" w:rsidR="00AE6504" w:rsidRPr="001E61A4" w:rsidRDefault="00AE6504" w:rsidP="00AE650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266A1ABF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52A3F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172DF8" w14:paraId="067AF11A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90D23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DCCCF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AEE7E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29 400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04800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AFC8C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B77F40" w14:textId="54AF9FC2" w:rsidR="00172DF8" w:rsidRPr="001E61A4" w:rsidRDefault="00AE6504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33 900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9969C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0E67157D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8019B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E86844" w14:paraId="30B2179F" w14:textId="77777777" w:rsidTr="00E8684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B022FF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3B4829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4C1738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32 700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23C6BE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8C2330" w14:textId="21748C53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000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2EE32C" w14:textId="0F381822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38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400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CDD6B0" w14:textId="76028ADE" w:rsidR="00E86844" w:rsidRPr="00E86844" w:rsidRDefault="00E86844" w:rsidP="00E86844">
            <w:pPr>
              <w:spacing w:after="0" w:line="240" w:lineRule="auto"/>
              <w:jc w:val="center"/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300</w:t>
            </w:r>
            <w: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</w:tr>
      <w:tr w:rsidR="00172DF8" w14:paraId="48DCCEA7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41080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172DF8" w14:paraId="2BBEC252" w14:textId="77777777" w:rsidTr="001E7CF2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F0B0A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B634F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1B8F7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30 300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5BEC5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86150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E278F3" w14:textId="2EFB4F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="00E86844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E86844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46EB5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15C4915A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317E3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E86844" w14:paraId="72DB3917" w14:textId="77777777" w:rsidTr="00E8684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08DD19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16D2C9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A14687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33 900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1B9D43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6CBC41" w14:textId="09FBB0CF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900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7EC3D4" w14:textId="17BAA143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40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200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2BA164" w14:textId="6DC93352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18 300 ₽</w:t>
            </w:r>
          </w:p>
        </w:tc>
      </w:tr>
      <w:tr w:rsidR="00172DF8" w14:paraId="6CCCA6D5" w14:textId="77777777" w:rsidTr="001E7CF2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2A174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E86844" w14:paraId="356960F2" w14:textId="77777777" w:rsidTr="00E8684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292C9F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A19154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23 100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50F485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36 900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C17B36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A098BC" w14:textId="15ACCC8E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3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10677E" w14:textId="487EB986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51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300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5F4F12" w14:textId="40E5BC89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300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</w:tr>
    </w:tbl>
    <w:p w14:paraId="26B9040D" w14:textId="77777777" w:rsidR="00172DF8" w:rsidRDefault="00172DF8">
      <w:pPr>
        <w:spacing w:after="0"/>
      </w:pPr>
    </w:p>
    <w:p w14:paraId="22DD1BED" w14:textId="77777777" w:rsidR="006513E5" w:rsidRPr="008A1030" w:rsidRDefault="00DE72AD" w:rsidP="002921BD">
      <w:pPr>
        <w:pStyle w:val="a5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bookmarkStart w:id="6" w:name="_Hlk198718794"/>
      <w:r w:rsidRPr="008A1030">
        <w:rPr>
          <w:rFonts w:asciiTheme="minorHAnsi" w:hAnsiTheme="minorHAnsi" w:cstheme="minorHAnsi"/>
          <w:b/>
          <w:bCs/>
          <w:sz w:val="16"/>
          <w:szCs w:val="18"/>
        </w:rPr>
        <w:t>Москва 4*.</w:t>
      </w:r>
      <w:r w:rsidRPr="008A1030">
        <w:rPr>
          <w:rFonts w:asciiTheme="minorHAnsi" w:hAnsiTheme="minorHAnsi" w:cstheme="minorHAnsi"/>
          <w:b/>
          <w:sz w:val="16"/>
          <w:szCs w:val="18"/>
        </w:rPr>
        <w:t xml:space="preserve"> Завтрак «шведский стол». Адрес</w:t>
      </w:r>
      <w:r w:rsidRPr="008A1030">
        <w:rPr>
          <w:rFonts w:asciiTheme="minorHAnsi" w:hAnsiTheme="minorHAnsi" w:cstheme="minorHAnsi"/>
          <w:sz w:val="16"/>
          <w:szCs w:val="18"/>
        </w:rPr>
        <w:t xml:space="preserve">: </w:t>
      </w:r>
      <w:r w:rsidRPr="008A1030">
        <w:rPr>
          <w:rFonts w:asciiTheme="minorHAnsi" w:eastAsia="Times New Roman" w:hAnsiTheme="minorHAnsi" w:cstheme="minorHAnsi"/>
          <w:sz w:val="16"/>
          <w:szCs w:val="18"/>
          <w:lang w:eastAsia="ru-RU"/>
        </w:rPr>
        <w:t xml:space="preserve">площадь Александра Невского, 2. Ближайшая станции метро -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«Площадь Александра Невского» (3-4 линии) Удобное транспортное сообщение позволяет гостям за 15–20 минут добраться до главных исторических достопримечательностей Санкт-Петербурга: Дворцовой набережной, Эрмитажа, Адмиралтейства, Казанского собора, Русского музея. Из окон отеля открывается великолепный вид на набережную Невы, разводной мост Александра Невского и на Александро-Невскую лавру (*за вид доплата). </w:t>
      </w:r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 гарантированный ранний заезд 00:00-14:00 +100% тарифа.</w:t>
      </w:r>
      <w:bookmarkEnd w:id="6"/>
      <w:r w:rsidR="002921BD" w:rsidRPr="008A1030">
        <w:rPr>
          <w:rFonts w:asciiTheme="minorHAnsi" w:hAnsiTheme="minorHAnsi" w:cstheme="minorHAnsi"/>
          <w:sz w:val="16"/>
          <w:szCs w:val="18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1162"/>
        <w:gridCol w:w="1162"/>
        <w:gridCol w:w="1106"/>
        <w:gridCol w:w="1162"/>
        <w:gridCol w:w="1162"/>
        <w:gridCol w:w="1106"/>
      </w:tblGrid>
      <w:tr w:rsidR="00172DF8" w14:paraId="4CB490D2" w14:textId="77777777" w:rsidTr="001E61A4">
        <w:trPr>
          <w:trHeight w:val="193"/>
          <w:jc w:val="center"/>
        </w:trPr>
        <w:tc>
          <w:tcPr>
            <w:tcW w:w="2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85053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26496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от...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DACB4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до...</w:t>
            </w:r>
          </w:p>
        </w:tc>
      </w:tr>
      <w:tr w:rsidR="00172DF8" w14:paraId="1802E84B" w14:textId="77777777" w:rsidTr="001E61A4">
        <w:trPr>
          <w:trHeight w:val="193"/>
          <w:jc w:val="center"/>
        </w:trPr>
        <w:tc>
          <w:tcPr>
            <w:tcW w:w="2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624AD11" w14:textId="77777777" w:rsidR="00172DF8" w:rsidRPr="001E61A4" w:rsidRDefault="00172DF8" w:rsidP="001E61A4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104AC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1199D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46EBD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D2C6A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1C31A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A917C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</w:tr>
      <w:tr w:rsidR="00172DF8" w14:paraId="1B973A04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965066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172DF8" w14:paraId="7E1ADF49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99609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25115181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F4E55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0EEAC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6 250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51F2F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E3C92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6 050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A9811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6 250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CA1C9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B84A9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6 050 ₽</w:t>
            </w:r>
          </w:p>
        </w:tc>
      </w:tr>
      <w:tr w:rsidR="00172DF8" w14:paraId="09A5B888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70778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399671F2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A4E80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65942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6 700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F2816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5C0ED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6 050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B1F23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6 700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A63D5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8B004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6 050 ₽</w:t>
            </w:r>
          </w:p>
        </w:tc>
      </w:tr>
      <w:tr w:rsidR="00172DF8" w14:paraId="5AB34420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9E15B2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172DF8" w14:paraId="5BF9D064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49602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48D7A1F7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BC769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1DD4F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8019B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666ED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B7429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835B5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53545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12 100 ₽</w:t>
            </w:r>
          </w:p>
        </w:tc>
      </w:tr>
      <w:tr w:rsidR="00172DF8" w14:paraId="6332FBFD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6D4D1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35847864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F9FF3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BFABF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348F7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70FB0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5A64B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D6133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20 600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AC56A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12 100 ₽</w:t>
            </w:r>
          </w:p>
        </w:tc>
      </w:tr>
      <w:tr w:rsidR="00172DF8" w14:paraId="70183315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0B71C4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lastRenderedPageBreak/>
              <w:t>Длительность тура: 4 дня/3 ночи</w:t>
            </w:r>
          </w:p>
        </w:tc>
      </w:tr>
      <w:tr w:rsidR="00172DF8" w14:paraId="4238043F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6CA66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7A4A1283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07CE7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885C1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13 350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417BF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3D0FD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12 750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94860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16 050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E7018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25 500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3368D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15 450 ₽</w:t>
            </w:r>
          </w:p>
        </w:tc>
      </w:tr>
      <w:tr w:rsidR="00172DF8" w14:paraId="6EF0A168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B528F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3C971ABC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6CF64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3130C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28149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25 500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AB7CD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12 750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E1FC2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945F0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0D919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15 450 ₽</w:t>
            </w:r>
          </w:p>
        </w:tc>
      </w:tr>
      <w:tr w:rsidR="00172DF8" w14:paraId="130F524B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E95FDD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172DF8" w14:paraId="73DB6A96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D4B2C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61A06EC4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94E4B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1733C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2AE17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32 200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19641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21542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A5D31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34 900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A0671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21 500 ₽</w:t>
            </w:r>
          </w:p>
        </w:tc>
      </w:tr>
      <w:tr w:rsidR="00172DF8" w14:paraId="6CAAB541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C64DF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6DB3789B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F8705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FB22B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6F56E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35 800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653A3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769A6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24 100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0E667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38 500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7EBA0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21 500 ₽</w:t>
            </w:r>
          </w:p>
        </w:tc>
      </w:tr>
      <w:tr w:rsidR="00172DF8" w14:paraId="7D8FA990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26B8E3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172DF8" w14:paraId="54B1F4B4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68F5F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3ED7FFC9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0578A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F281A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23 150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64951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38 900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B99B9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22 150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935EE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25 850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ABA1D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41 600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6CDFF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24 850 ₽</w:t>
            </w:r>
          </w:p>
        </w:tc>
      </w:tr>
      <w:tr w:rsidR="00172DF8" w14:paraId="69B0A163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7C96C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7BF89982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2C383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25.12.2026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7498D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25 400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18AFF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43 400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24AA7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22 150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ABA4F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E4719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46 100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E5BFB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24 850 ₽</w:t>
            </w:r>
          </w:p>
        </w:tc>
      </w:tr>
      <w:tr w:rsidR="00172DF8" w14:paraId="4B37C167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25FBC1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172DF8" w14:paraId="5D6B6FAD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035F4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25FA0E01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A818D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25.12.2026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CEA80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29 400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111B5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48 300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52A9A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44405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29 400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662CE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48 300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D5F3E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28 200 ₽</w:t>
            </w:r>
          </w:p>
        </w:tc>
      </w:tr>
      <w:tr w:rsidR="00172DF8" w14:paraId="386DC91F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F7FB3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312D2153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C9771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24.12.2026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E9819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32 100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1E7E4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53 700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E09CD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ED3BD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32 100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1E9F1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53 700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CA47B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28 200 ₽</w:t>
            </w:r>
          </w:p>
        </w:tc>
      </w:tr>
    </w:tbl>
    <w:p w14:paraId="2B6446B1" w14:textId="77777777" w:rsidR="00172DF8" w:rsidRDefault="00172DF8">
      <w:pPr>
        <w:spacing w:after="0"/>
      </w:pPr>
    </w:p>
    <w:p w14:paraId="40F8D076" w14:textId="77777777" w:rsidR="005A259A" w:rsidRPr="008A1030" w:rsidRDefault="00DE72AD" w:rsidP="008A1030">
      <w:pPr>
        <w:pStyle w:val="a5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 w:rsidRPr="008A1030">
        <w:rPr>
          <w:rFonts w:asciiTheme="minorHAnsi" w:hAnsiTheme="minorHAnsi" w:cstheme="minorHAnsi"/>
          <w:b/>
          <w:sz w:val="16"/>
          <w:szCs w:val="18"/>
        </w:rPr>
        <w:t xml:space="preserve">Октябрьская 4*. Завтрак «шведский стол». </w:t>
      </w:r>
      <w:r w:rsidRPr="008A1030">
        <w:rPr>
          <w:rFonts w:asciiTheme="minorHAnsi" w:hAnsiTheme="minorHAnsi" w:cstheme="minorHAnsi"/>
          <w:sz w:val="16"/>
          <w:szCs w:val="18"/>
        </w:rPr>
        <w:t>Адрес: Лиговский пр., 10. Самая популярная гостиница расположена напротив Московского вокзала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в 2 минутах ходьбы от Невского проспекта.</w:t>
      </w:r>
      <w:r w:rsidRPr="008A1030">
        <w:rPr>
          <w:rFonts w:asciiTheme="minorHAnsi" w:hAnsiTheme="minorHAnsi" w:cstheme="minorHAnsi"/>
          <w:b/>
          <w:sz w:val="16"/>
          <w:szCs w:val="18"/>
        </w:rPr>
        <w:t xml:space="preserve">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Ближайшие станции метро - «Площадь Восстания / Маяковская». </w:t>
      </w:r>
      <w:bookmarkStart w:id="7" w:name="_Hlk198726721"/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00:00-08:00 +100% тарифа, 08:00-14:00 +50% тарифа (без завтрака).</w:t>
      </w:r>
      <w:bookmarkEnd w:id="7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1162"/>
        <w:gridCol w:w="1162"/>
        <w:gridCol w:w="1106"/>
        <w:gridCol w:w="1162"/>
        <w:gridCol w:w="1162"/>
        <w:gridCol w:w="1106"/>
      </w:tblGrid>
      <w:tr w:rsidR="00172DF8" w14:paraId="4A5F2A87" w14:textId="77777777" w:rsidTr="001E61A4">
        <w:trPr>
          <w:trHeight w:val="193"/>
          <w:jc w:val="center"/>
        </w:trPr>
        <w:tc>
          <w:tcPr>
            <w:tcW w:w="2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6228B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C1CDC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от...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FF189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до...</w:t>
            </w:r>
          </w:p>
        </w:tc>
      </w:tr>
      <w:tr w:rsidR="00172DF8" w14:paraId="6B2363C0" w14:textId="77777777" w:rsidTr="001E61A4">
        <w:trPr>
          <w:trHeight w:val="193"/>
          <w:jc w:val="center"/>
        </w:trPr>
        <w:tc>
          <w:tcPr>
            <w:tcW w:w="2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FEF5695" w14:textId="77777777" w:rsidR="00172DF8" w:rsidRPr="001E61A4" w:rsidRDefault="00172DF8" w:rsidP="001E61A4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D96E4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68F6C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CF3D3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6BCDB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C0509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E123B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</w:tr>
      <w:tr w:rsidR="00172DF8" w14:paraId="48913D74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B6BD84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172DF8" w14:paraId="2B9F84B9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EF767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4E0DC601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B3857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22.04.2027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144BB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AAC19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7 200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D1AA9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89B8BF" w14:textId="3EC94C38" w:rsidR="00172DF8" w:rsidRPr="001E61A4" w:rsidRDefault="00A33F7F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6 150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814E14" w14:textId="18852286" w:rsidR="00172DF8" w:rsidRPr="001E61A4" w:rsidRDefault="00A33F7F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8 200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9D352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0C757F6D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71F94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45CAA9FB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A62F8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22.04.2027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79EC2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6471E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7 550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72D78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C2B945" w14:textId="649A020B" w:rsidR="00172DF8" w:rsidRPr="001E61A4" w:rsidRDefault="00A33F7F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6 350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4A6F7E" w14:textId="453D7214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8 </w:t>
            </w:r>
            <w:r w:rsidR="00A33F7F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A43679" w14:textId="64BFB955" w:rsidR="00172DF8" w:rsidRPr="001E61A4" w:rsidRDefault="00A33F7F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5 350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</w:tr>
      <w:tr w:rsidR="00172DF8" w14:paraId="7C10426D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E7DCD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172DF8" w14:paraId="126DD9F6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D1486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22.04.2027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D2A9F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6 200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CE9AA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8 550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0FEEA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446647" w14:textId="76015579" w:rsidR="00172DF8" w:rsidRPr="001E61A4" w:rsidRDefault="00A33F7F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7 000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1455D5" w14:textId="1ED134F5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9 </w:t>
            </w:r>
            <w:r w:rsidR="00A33F7F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2DB462" w14:textId="108E7E4E" w:rsidR="00172DF8" w:rsidRPr="001E61A4" w:rsidRDefault="00A33F7F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5 350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</w:tr>
      <w:tr w:rsidR="00172DF8" w14:paraId="533BDC06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4F7B5A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172DF8" w14:paraId="29E0E304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74B21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5CBEDD7F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71CEF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21.04.2027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1CE02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CEE6A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740D0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25B13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0D8B9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B0E14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4F3D09F9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442B4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3A39CA04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B484B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21.04.2027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54A34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09584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8C622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9E3B2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4FF77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D6A30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10 700 ₽</w:t>
            </w:r>
          </w:p>
        </w:tc>
      </w:tr>
      <w:tr w:rsidR="00172DF8" w14:paraId="0737DCC8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07E06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172DF8" w14:paraId="672138A8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1D9B9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21.04.2027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E65C1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67208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582D9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D9E36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F6CA2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B70AA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10 700 ₽</w:t>
            </w:r>
          </w:p>
        </w:tc>
      </w:tr>
      <w:tr w:rsidR="00172DF8" w14:paraId="66604AE3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876CA9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172DF8" w14:paraId="1F96FEBB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25C8D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116232F0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B713D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20.04.2027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81ED8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13 550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81878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39A7E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EA280C" w14:textId="671DC703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0F2EE0" w14:textId="6B28EBA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860B0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26D71DA8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48CC6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274F3F64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99886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20.04.2027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11BC9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7DC8E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90EEA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215BDB" w14:textId="362C52D6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15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CDC7D0" w14:textId="1B7C7E6D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773593" w14:textId="43B3FDB4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12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</w:tr>
      <w:tr w:rsidR="00172DF8" w14:paraId="727F1D05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3FA3E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172DF8" w14:paraId="29110398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8935B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20.04.2027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DD77E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15 650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4EBAE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64264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1D31C9" w14:textId="2F86CEC5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17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0BA44A" w14:textId="7776AA3E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AA948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12 950 ₽</w:t>
            </w:r>
          </w:p>
        </w:tc>
      </w:tr>
      <w:tr w:rsidR="00172DF8" w14:paraId="479375FF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C39E10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172DF8" w14:paraId="6DB7D588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229B9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59B7E249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87AEF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19.04.2027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508E4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7005E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25 700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9E3D6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A6D99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F60D7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29 700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6F23A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4C544AD3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70E6D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74CE5593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C76B9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19.04.2027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76C7F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E1EED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27 100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95DE5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80919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5D443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30 900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0EB1F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18 300 ₽</w:t>
            </w:r>
          </w:p>
        </w:tc>
      </w:tr>
      <w:tr w:rsidR="00172DF8" w14:paraId="1FF130C0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B5EA7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172DF8" w14:paraId="744F2E86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E7F4D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19.04.2027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A8B3B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029A7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31 100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ECC02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94EB8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24 900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1CF6A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36 100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2E751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18 300 ₽</w:t>
            </w:r>
          </w:p>
        </w:tc>
      </w:tr>
      <w:tr w:rsidR="00172DF8" w14:paraId="76CAE32D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B8C0D8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172DF8" w14:paraId="48E430BC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7A24D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4154577D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2E73F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18.04.2027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23922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21 550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AA269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29 800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97AC4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B8DA76" w14:textId="25267FBF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A1C352" w14:textId="1610B9DC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CF148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1E23B8CB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AD305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6CF0B066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75190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18.04.2027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4D7D0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C34A5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31 550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06E32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457EA6" w14:textId="384C2114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188F93" w14:textId="52E74551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490279" w14:textId="25BF9488" w:rsidR="00172DF8" w:rsidRPr="001E61A4" w:rsidRDefault="00327076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20 550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</w:tr>
      <w:tr w:rsidR="00172DF8" w14:paraId="30711E12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AC2E1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172DF8" w14:paraId="3FBD8592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9B59B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18.04.2027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CE0F7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25 050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33E21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36 550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750CA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735862" w14:textId="26ECCA9E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1268CB" w14:textId="0C4CA324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27076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4AE845" w14:textId="6B1440A5" w:rsidR="00172DF8" w:rsidRPr="001E61A4" w:rsidRDefault="00327076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20 550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</w:tr>
      <w:tr w:rsidR="00172DF8" w14:paraId="4D6FAA8D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B9F818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172DF8" w14:paraId="16D78978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EECA6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60765D93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C16EF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17.04.2027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CB310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24 000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23D87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33 900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33422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7E1A4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27 600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C3DC0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39 900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DCF38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2877AA69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F0B5B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1F3D79B0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D146D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17.04.2027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96EDD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24 900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2EF4C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36 000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71151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42DFE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959FB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41 700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1D7C7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22 800 ₽</w:t>
            </w:r>
          </w:p>
        </w:tc>
      </w:tr>
      <w:tr w:rsidR="00172DF8" w14:paraId="7ACCE1B9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722A4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172DF8" w14:paraId="4C92DB33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FC60A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17.04.2027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15D16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0EF5E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42 000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FC22B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CD909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32 700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31BCD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49 500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273E6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22 800 ₽</w:t>
            </w:r>
          </w:p>
        </w:tc>
      </w:tr>
    </w:tbl>
    <w:p w14:paraId="38F01A2E" w14:textId="77777777" w:rsidR="00172DF8" w:rsidRDefault="00172DF8">
      <w:pPr>
        <w:spacing w:after="0"/>
      </w:pPr>
    </w:p>
    <w:p w14:paraId="6E292AB4" w14:textId="77777777" w:rsidR="004F11A8" w:rsidRDefault="004F11A8" w:rsidP="004F11A8">
      <w:pPr>
        <w:widowControl w:val="0"/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</w:rPr>
      </w:pPr>
    </w:p>
    <w:p w14:paraId="3C582CFC" w14:textId="77777777" w:rsidR="00DE72AD" w:rsidRDefault="00DE72AD" w:rsidP="00DE72AD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zh-CN"/>
        </w:rPr>
      </w:pPr>
      <w:r>
        <w:rPr>
          <w:rFonts w:eastAsia="Times New Roman" w:cs="Calibri"/>
          <w:b/>
          <w:bCs/>
          <w:color w:val="000000"/>
          <w:szCs w:val="16"/>
        </w:rPr>
        <w:t>Отели</w:t>
      </w:r>
      <w:bookmarkStart w:id="8" w:name="_Hlk198726665"/>
      <w:r>
        <w:rPr>
          <w:rFonts w:eastAsia="Times New Roman" w:cs="Calibri"/>
          <w:b/>
          <w:bCs/>
          <w:color w:val="000000"/>
          <w:szCs w:val="16"/>
        </w:rPr>
        <w:t>, из которых гости самостоятельно подходят к месту начала экскурсий</w:t>
      </w:r>
      <w:bookmarkEnd w:id="8"/>
      <w:r>
        <w:rPr>
          <w:rFonts w:eastAsia="Times New Roman" w:cs="Calibri"/>
          <w:b/>
          <w:bCs/>
          <w:color w:val="000000"/>
          <w:szCs w:val="16"/>
        </w:rPr>
        <w:t>:</w:t>
      </w:r>
    </w:p>
    <w:p w14:paraId="1DC2811D" w14:textId="77777777" w:rsidR="00BB16DC" w:rsidRPr="0002207B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b/>
          <w:sz w:val="16"/>
          <w:szCs w:val="16"/>
        </w:rPr>
      </w:pPr>
      <w:bookmarkStart w:id="9" w:name="_Hlk202358225"/>
      <w:bookmarkStart w:id="10" w:name="_Hlk179200007"/>
      <w:r w:rsidRPr="0002207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Амбассадор 4*. Завтрак "шведский стол". Адрес: </w:t>
      </w:r>
      <w:r w:rsidRPr="0002207B">
        <w:rPr>
          <w:rFonts w:cs="Calibri"/>
          <w:sz w:val="16"/>
          <w:szCs w:val="16"/>
          <w:shd w:val="clear" w:color="auto" w:fill="FFFFFF"/>
        </w:rPr>
        <w:t>просп. Римского-Корсакова, 5-7</w:t>
      </w:r>
      <w:r w:rsidRPr="0002207B">
        <w:rPr>
          <w:rFonts w:eastAsia="Times New Roman" w:cs="Calibri"/>
          <w:sz w:val="16"/>
          <w:szCs w:val="16"/>
          <w:lang w:eastAsia="ru-RU"/>
        </w:rPr>
        <w:t>.</w:t>
      </w:r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 Ближайшая станция метро: Садовая/Спасская/Сенная площадь. В историческом центре, в 10 минутах пешком до Мариинского театра и Исаакиевской площади, </w:t>
      </w:r>
      <w:bookmarkStart w:id="11" w:name="_Hlk202363078"/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в 5 остановках на №181 автобусе </w:t>
      </w:r>
      <w:bookmarkStart w:id="12" w:name="_Hlk231912632"/>
      <w:r w:rsidRPr="0002207B">
        <w:rPr>
          <w:rFonts w:cs="Calibri"/>
          <w:b/>
          <w:sz w:val="16"/>
          <w:szCs w:val="16"/>
        </w:rPr>
        <w:t xml:space="preserve">до места встречи - гостиницы «Октябрьская». </w:t>
      </w:r>
      <w:bookmarkEnd w:id="11"/>
      <w:bookmarkEnd w:id="12"/>
      <w:r w:rsidRPr="0002207B">
        <w:rPr>
          <w:rFonts w:cs="Calibri"/>
          <w:color w:val="000000"/>
          <w:sz w:val="16"/>
          <w:szCs w:val="16"/>
        </w:rPr>
        <w:t>Расчетный час: 14:00 заезд, 12:00 выезд.</w:t>
      </w:r>
      <w:r w:rsidRPr="0002207B">
        <w:rPr>
          <w:rFonts w:cs="Calibri"/>
          <w:color w:val="000000"/>
          <w:sz w:val="16"/>
          <w:szCs w:val="16"/>
          <w:shd w:val="clear" w:color="auto" w:fill="FFFFFF"/>
        </w:rPr>
        <w:t xml:space="preserve"> Ранний Заезд 07:00-14:00 + 50% (без завтрака).</w:t>
      </w:r>
      <w:r w:rsidRPr="0002207B">
        <w:rPr>
          <w:rFonts w:cs="Calibri"/>
          <w:b/>
          <w:sz w:val="16"/>
          <w:szCs w:val="16"/>
        </w:rPr>
        <w:t xml:space="preserve"> </w:t>
      </w:r>
    </w:p>
    <w:p w14:paraId="26A39E9A" w14:textId="102AF818" w:rsidR="00172DF8" w:rsidRPr="001E61A4" w:rsidRDefault="001E61A4">
      <w:pPr>
        <w:spacing w:after="0"/>
        <w:rPr>
          <w:b/>
          <w:bCs/>
          <w:color w:val="EE0000"/>
          <w:sz w:val="16"/>
          <w:szCs w:val="16"/>
        </w:rPr>
      </w:pPr>
      <w:r>
        <w:rPr>
          <w:b/>
          <w:bCs/>
          <w:color w:val="EE0000"/>
          <w:sz w:val="16"/>
          <w:szCs w:val="16"/>
        </w:rPr>
        <w:t>Цены позже</w:t>
      </w:r>
    </w:p>
    <w:bookmarkEnd w:id="9"/>
    <w:p w14:paraId="6E08349D" w14:textId="77777777" w:rsidR="00BB16DC" w:rsidRPr="004677E1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sz w:val="16"/>
          <w:szCs w:val="16"/>
        </w:rPr>
      </w:pPr>
      <w:r w:rsidRPr="004677E1">
        <w:rPr>
          <w:rFonts w:cs="Calibri"/>
          <w:b/>
          <w:sz w:val="16"/>
          <w:szCs w:val="16"/>
        </w:rPr>
        <w:t>Азимут 4*.</w:t>
      </w:r>
      <w:r w:rsidRPr="004677E1">
        <w:rPr>
          <w:rFonts w:cs="Calibri"/>
          <w:sz w:val="16"/>
          <w:szCs w:val="16"/>
        </w:rPr>
        <w:t xml:space="preserve"> Завтрак «шведский стол». Адрес: </w:t>
      </w:r>
      <w:r w:rsidRPr="004677E1">
        <w:rPr>
          <w:rFonts w:cs="Calibri"/>
          <w:sz w:val="16"/>
          <w:szCs w:val="16"/>
          <w:shd w:val="clear" w:color="auto" w:fill="FFFFFF"/>
        </w:rPr>
        <w:t xml:space="preserve">Лермонтовский просп., 43/1. Ближайшие станции метро – «Технологический институт» и «Балтийская». В пешей доступности от отеля — Мариинский театр и Исаакиевский собор, </w:t>
      </w:r>
      <w:bookmarkStart w:id="13" w:name="_Hlk219985573"/>
      <w:r w:rsidRPr="004677E1">
        <w:rPr>
          <w:rFonts w:cs="Calibri"/>
          <w:b/>
          <w:sz w:val="16"/>
          <w:szCs w:val="16"/>
          <w:shd w:val="clear" w:color="auto" w:fill="FFFFFF"/>
        </w:rPr>
        <w:t xml:space="preserve">в </w:t>
      </w:r>
      <w:bookmarkEnd w:id="13"/>
      <w:r w:rsidRPr="004677E1">
        <w:rPr>
          <w:rFonts w:cs="Calibri"/>
          <w:b/>
          <w:sz w:val="16"/>
          <w:szCs w:val="16"/>
        </w:rPr>
        <w:t xml:space="preserve">3 остановка на метро до места встречи - гостиницы «Октябрьская». </w:t>
      </w:r>
      <w:r w:rsidRPr="004677E1">
        <w:rPr>
          <w:rFonts w:cs="Calibri"/>
          <w:sz w:val="16"/>
          <w:szCs w:val="16"/>
        </w:rPr>
        <w:t>Расчетный час: 14:00 заезд, 12:00 выезд.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1162"/>
        <w:gridCol w:w="1162"/>
        <w:gridCol w:w="1106"/>
        <w:gridCol w:w="1162"/>
        <w:gridCol w:w="1162"/>
        <w:gridCol w:w="1106"/>
      </w:tblGrid>
      <w:tr w:rsidR="00172DF8" w14:paraId="1BA56F14" w14:textId="77777777" w:rsidTr="001E61A4">
        <w:trPr>
          <w:trHeight w:val="193"/>
          <w:jc w:val="center"/>
        </w:trPr>
        <w:tc>
          <w:tcPr>
            <w:tcW w:w="2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D74D7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C4A85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от...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7A51E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до...</w:t>
            </w:r>
          </w:p>
        </w:tc>
      </w:tr>
      <w:tr w:rsidR="00172DF8" w14:paraId="0EE3E3BF" w14:textId="77777777" w:rsidTr="001E61A4">
        <w:trPr>
          <w:trHeight w:val="193"/>
          <w:jc w:val="center"/>
        </w:trPr>
        <w:tc>
          <w:tcPr>
            <w:tcW w:w="2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4A3096A" w14:textId="77777777" w:rsidR="00172DF8" w:rsidRPr="001E61A4" w:rsidRDefault="00172DF8" w:rsidP="001E61A4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ACF55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4D99B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0E226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4A69A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C3704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B61F8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</w:tr>
      <w:tr w:rsidR="00172DF8" w14:paraId="694844CA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A4D33A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172DF8" w14:paraId="2383FE44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83E8B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172DF8" w14:paraId="5A866BD2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BE304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4DCDE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E1222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7 250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E75EE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31652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01F50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7 250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21535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35563FD9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E33ADE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172DF8" w14:paraId="44F2B39B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DC429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172DF8" w14:paraId="165A1B5E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E10F9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20A66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8 300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9C388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32341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0633E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01BF9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1FF72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28102505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D8AA76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172DF8" w14:paraId="6B77C6FB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68F47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172DF8" w14:paraId="2C9428E2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19832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C8F4F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69749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16 350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AA1FF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9A1F0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A51B9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19 050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207E2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240973E8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F13EF7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172DF8" w14:paraId="1B9AB0AC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B04D8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172DF8" w14:paraId="6C6A830E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7889A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45BD5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7D54C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23 600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2A032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C8A79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D3432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26 300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C4C29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2C14FF0B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32AC9E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172DF8" w14:paraId="71D3F6E3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89141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172DF8" w14:paraId="264FF0D3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B3686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BA61D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481DC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28 150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ABC06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01DAC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23 300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32110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33 250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C511F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3CDCBD84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D6A74A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172DF8" w14:paraId="1015F2D2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5F3F8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172DF8" w14:paraId="05DE69DC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1119A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124B2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24 900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D9DA1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35 400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90130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378EC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6D0C7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42 600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84C09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</w:tbl>
    <w:p w14:paraId="408FC515" w14:textId="77777777" w:rsidR="00172DF8" w:rsidRDefault="00172DF8">
      <w:pPr>
        <w:spacing w:after="0"/>
      </w:pPr>
    </w:p>
    <w:bookmarkEnd w:id="10"/>
    <w:p w14:paraId="66889E41" w14:textId="77777777" w:rsidR="00BB16DC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Бест</w:t>
      </w:r>
      <w:r w:rsidRPr="008A1030">
        <w:rPr>
          <w:rFonts w:cs="Calibri"/>
          <w:b/>
          <w:sz w:val="16"/>
          <w:szCs w:val="16"/>
          <w:lang w:val="en-US"/>
        </w:rPr>
        <w:t xml:space="preserve"> </w:t>
      </w:r>
      <w:r w:rsidRPr="008A1030">
        <w:rPr>
          <w:rFonts w:cs="Calibri"/>
          <w:b/>
          <w:sz w:val="16"/>
          <w:szCs w:val="16"/>
        </w:rPr>
        <w:t>Вестерн</w:t>
      </w:r>
      <w:r w:rsidRPr="008A1030">
        <w:rPr>
          <w:rFonts w:cs="Calibri"/>
          <w:b/>
          <w:sz w:val="16"/>
          <w:szCs w:val="16"/>
          <w:lang w:val="en-US"/>
        </w:rPr>
        <w:t xml:space="preserve"> 4* / Best Western Plus Center Hotel 4*. </w:t>
      </w:r>
      <w:r w:rsidRPr="008A1030">
        <w:rPr>
          <w:rFonts w:cs="Calibri"/>
          <w:b/>
          <w:sz w:val="16"/>
          <w:szCs w:val="16"/>
        </w:rPr>
        <w:t xml:space="preserve">Континентальный завтрак. </w:t>
      </w:r>
      <w:r w:rsidRPr="008A1030">
        <w:rPr>
          <w:rFonts w:cs="Calibri"/>
          <w:b/>
          <w:color w:val="000000"/>
          <w:sz w:val="16"/>
          <w:szCs w:val="16"/>
          <w:shd w:val="clear" w:color="auto" w:fill="FFFFFF"/>
        </w:rPr>
        <w:t>Адрес</w:t>
      </w:r>
      <w:r w:rsidRPr="008A1030">
        <w:rPr>
          <w:rFonts w:cs="Calibri"/>
          <w:color w:val="000000"/>
          <w:sz w:val="16"/>
          <w:szCs w:val="16"/>
          <w:shd w:val="clear" w:color="auto" w:fill="FFFFFF"/>
        </w:rPr>
        <w:t xml:space="preserve">: Лиговский пр. 41/43. </w:t>
      </w:r>
      <w:r w:rsidRPr="008A1030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Ближайшая станция метро: Площадь Восстания. </w:t>
      </w:r>
      <w:r w:rsidRPr="008A1030">
        <w:rPr>
          <w:rFonts w:cs="Calibri"/>
          <w:sz w:val="16"/>
          <w:szCs w:val="16"/>
        </w:rPr>
        <w:t>В 4 минутах от гостиницы Октябрьская 4*.</w:t>
      </w:r>
      <w:r w:rsidRPr="007D2BEB">
        <w:rPr>
          <w:rFonts w:cs="Calibri"/>
          <w:b/>
          <w:sz w:val="16"/>
          <w:szCs w:val="16"/>
        </w:rPr>
        <w:t xml:space="preserve"> </w:t>
      </w:r>
    </w:p>
    <w:p w14:paraId="5AB45220" w14:textId="1E141FDF" w:rsidR="00172DF8" w:rsidRPr="001E61A4" w:rsidRDefault="001E61A4">
      <w:pPr>
        <w:spacing w:after="0"/>
        <w:rPr>
          <w:b/>
          <w:bCs/>
          <w:color w:val="EE0000"/>
          <w:sz w:val="16"/>
          <w:szCs w:val="16"/>
        </w:rPr>
      </w:pPr>
      <w:r w:rsidRPr="001E61A4">
        <w:rPr>
          <w:b/>
          <w:bCs/>
          <w:color w:val="EE0000"/>
          <w:sz w:val="16"/>
          <w:szCs w:val="16"/>
        </w:rPr>
        <w:t>Цены позже</w:t>
      </w:r>
    </w:p>
    <w:p w14:paraId="52BF886A" w14:textId="77777777" w:rsidR="00BB16DC" w:rsidRPr="007D2BEB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Достоевский 4*.  Завтрак «шведский стол».</w:t>
      </w:r>
      <w:r w:rsidRPr="008A1030">
        <w:rPr>
          <w:rFonts w:cs="Calibri"/>
          <w:sz w:val="16"/>
          <w:szCs w:val="16"/>
        </w:rPr>
        <w:t xml:space="preserve"> Адрес: </w:t>
      </w:r>
      <w:r w:rsidRPr="008A1030">
        <w:rPr>
          <w:rFonts w:cs="Calibri"/>
          <w:sz w:val="16"/>
          <w:szCs w:val="16"/>
          <w:shd w:val="clear" w:color="auto" w:fill="FFFFFF"/>
        </w:rPr>
        <w:t>Владимирский пр., 19.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>Отель расположен в центре напротив Владимирской площади и рядом со станцией метро «Достоевская / Владимирская», фасад здания отеля обращен к Собору Владимирской иконы Божьей Матери (Владимирский собор).</w:t>
      </w:r>
      <w:r w:rsidRPr="008A1030">
        <w:rPr>
          <w:rFonts w:cs="Calibri"/>
          <w:sz w:val="16"/>
          <w:szCs w:val="16"/>
        </w:rPr>
        <w:t> 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cs="Calibri"/>
          <w:b/>
          <w:sz w:val="16"/>
          <w:szCs w:val="16"/>
        </w:rPr>
        <w:t xml:space="preserve"> 16 минутах пешком до места встречи - гостиницы «Октябрьская». </w:t>
      </w:r>
      <w:r w:rsidRPr="008A1030">
        <w:rPr>
          <w:rFonts w:cs="Calibri"/>
          <w:sz w:val="16"/>
          <w:szCs w:val="16"/>
        </w:rPr>
        <w:t>Расчетный час: 15:00 заезд, 12:00 выезд, гарантированный ранний заезд 00:00-11:00 + 100% тарифа, 11:00-15:00 + 50% тарифа (без завтрака).</w:t>
      </w:r>
      <w:r w:rsidRPr="008A1030">
        <w:rPr>
          <w:rFonts w:cs="Calibri"/>
          <w:b/>
          <w:sz w:val="16"/>
          <w:szCs w:val="16"/>
        </w:rPr>
        <w:t xml:space="preserve"> </w:t>
      </w:r>
    </w:p>
    <w:p w14:paraId="6D048C9D" w14:textId="3768D0B9" w:rsidR="001E61A4" w:rsidRPr="001E61A4" w:rsidRDefault="001E61A4" w:rsidP="001E61A4">
      <w:pPr>
        <w:spacing w:after="0"/>
        <w:rPr>
          <w:b/>
          <w:bCs/>
          <w:color w:val="EE0000"/>
          <w:sz w:val="16"/>
          <w:szCs w:val="16"/>
        </w:rPr>
      </w:pPr>
      <w:bookmarkStart w:id="14" w:name="_Hlk173750028"/>
      <w:r w:rsidRPr="001E61A4">
        <w:rPr>
          <w:b/>
          <w:bCs/>
          <w:color w:val="EE0000"/>
          <w:sz w:val="16"/>
          <w:szCs w:val="16"/>
        </w:rPr>
        <w:t>Цены позже</w:t>
      </w:r>
    </w:p>
    <w:p w14:paraId="51308BCF" w14:textId="1C07A9AA" w:rsidR="00BB16DC" w:rsidRPr="007D2BEB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Новотель 4* /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Novotel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St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.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Petersburg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Centre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4*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Завтрак «шведский стол». Адрес: ул. Маяковского, 3А.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Ближайшие станции метро: Площадь Восстания, Маяковская. </w:t>
      </w:r>
      <w:r w:rsidRPr="00652E83">
        <w:rPr>
          <w:rFonts w:cs="Calibri"/>
          <w:sz w:val="16"/>
          <w:szCs w:val="16"/>
          <w:shd w:val="clear" w:color="auto" w:fill="FFFFFF"/>
        </w:rPr>
        <w:t>Отель расположен в 100 метрах от Невского проспекта вблизи главных достопримечательностей и в пешей доступности от Московского вокзала, в</w:t>
      </w:r>
      <w:r w:rsidRPr="00652E83">
        <w:rPr>
          <w:rFonts w:cs="Calibri"/>
          <w:b/>
          <w:sz w:val="16"/>
          <w:szCs w:val="16"/>
        </w:rPr>
        <w:t xml:space="preserve"> 8 минутах пешком до места встречи - гостиницы «Октябрьская».</w:t>
      </w:r>
      <w:r w:rsidRPr="00652E83">
        <w:rPr>
          <w:rFonts w:cs="Calibri"/>
          <w:sz w:val="16"/>
          <w:szCs w:val="16"/>
          <w:shd w:val="clear" w:color="auto" w:fill="FFFFFF"/>
        </w:rPr>
        <w:t> </w:t>
      </w:r>
      <w:r w:rsidRPr="00652E83">
        <w:rPr>
          <w:rFonts w:cs="Calibri"/>
          <w:sz w:val="16"/>
          <w:szCs w:val="16"/>
        </w:rPr>
        <w:t>Расчетный час: 15:00 заезд, 12:00 выезд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ранний Заезд + 100%.</w:t>
      </w:r>
      <w:bookmarkEnd w:id="14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1162"/>
        <w:gridCol w:w="1162"/>
        <w:gridCol w:w="1106"/>
        <w:gridCol w:w="1162"/>
        <w:gridCol w:w="1162"/>
        <w:gridCol w:w="1106"/>
      </w:tblGrid>
      <w:tr w:rsidR="00172DF8" w14:paraId="49A8A43A" w14:textId="77777777" w:rsidTr="001E61A4">
        <w:trPr>
          <w:trHeight w:val="193"/>
          <w:jc w:val="center"/>
        </w:trPr>
        <w:tc>
          <w:tcPr>
            <w:tcW w:w="2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705EF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F6F5C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от...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3EBB6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до...</w:t>
            </w:r>
          </w:p>
        </w:tc>
      </w:tr>
      <w:tr w:rsidR="00172DF8" w14:paraId="6029589A" w14:textId="77777777" w:rsidTr="001E61A4">
        <w:trPr>
          <w:trHeight w:val="193"/>
          <w:jc w:val="center"/>
        </w:trPr>
        <w:tc>
          <w:tcPr>
            <w:tcW w:w="2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5B1334A" w14:textId="77777777" w:rsidR="00172DF8" w:rsidRPr="001E61A4" w:rsidRDefault="00172DF8" w:rsidP="001E61A4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097F2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5F591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E9154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E31E4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0DC54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55870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</w:tr>
      <w:tr w:rsidR="00172DF8" w14:paraId="7D4105C1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38F5F8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172DF8" w14:paraId="44DD6C66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86B51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4ADD29A3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945E5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F529C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7 050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503A8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9 650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E1AC8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A470F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7 650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8E76D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10 850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72F2E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249277D5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93222A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172DF8" w14:paraId="3CA8AD1C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0BE04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66C16D7E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05DB6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BF865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90A13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85F2B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BCCBE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E7B8C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A7C1C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7D73B249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926D31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172DF8" w14:paraId="37514D40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8B914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5A7EB714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0D5EC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F9B98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15 750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505E7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23 550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43F76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7823C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20 250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00B06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29 850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7D359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6EBB14CE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425B73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172DF8" w14:paraId="74A5AC12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1A0E5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676D0230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C727C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4DACD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EDCDF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33 200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03466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B00CA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27 900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E1F72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40 700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D250A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1BD4FB25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F9DE60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172DF8" w14:paraId="028F81EB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B36DF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05D5912E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77C34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8B496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27 150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8B86E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40 150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C406C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4470C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32 850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A791D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48 850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93594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47C36806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2F39A5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172DF8" w14:paraId="30CED650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7A9C6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172DF8" w14:paraId="3335F86E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008C1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25.12.2026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0A02D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34 200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1C322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49 800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BCA43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F38AB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37 800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1E9BE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57 000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4FB09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</w:tbl>
    <w:p w14:paraId="3888658F" w14:textId="77777777" w:rsidR="00172DF8" w:rsidRDefault="00172DF8">
      <w:pPr>
        <w:spacing w:after="0"/>
      </w:pPr>
    </w:p>
    <w:p w14:paraId="63ACF15E" w14:textId="77777777" w:rsidR="00BB16DC" w:rsidRPr="007D2BEB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color w:val="000000"/>
          <w:sz w:val="16"/>
          <w:szCs w:val="16"/>
          <w:shd w:val="clear" w:color="auto" w:fill="FFFFFF"/>
        </w:rPr>
      </w:pPr>
      <w:r w:rsidRPr="007D2BEB">
        <w:rPr>
          <w:rFonts w:cs="Calibri"/>
          <w:b/>
          <w:color w:val="000000"/>
          <w:sz w:val="16"/>
          <w:szCs w:val="16"/>
        </w:rPr>
        <w:t xml:space="preserve">Три мушкетера 3*, </w:t>
      </w:r>
      <w:r w:rsidRPr="007D2BEB">
        <w:rPr>
          <w:rFonts w:eastAsia="Times New Roman" w:cs="Calibri"/>
          <w:bCs/>
          <w:color w:val="000000"/>
          <w:sz w:val="16"/>
          <w:szCs w:val="16"/>
        </w:rPr>
        <w:t>завтрак «шведский стол».</w:t>
      </w:r>
      <w:r w:rsidRPr="007D2BEB">
        <w:rPr>
          <w:rFonts w:cs="Calibri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  <w:shd w:val="clear" w:color="auto" w:fill="FFFFFF"/>
        </w:rPr>
        <w:t xml:space="preserve">Адрес: Загородный пр., 10. В центре города, В 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20 минутах пешком до Московского вокзала и 1 остановка на метро до </w:t>
      </w:r>
      <w:r w:rsidRPr="007D2BEB">
        <w:rPr>
          <w:rFonts w:cs="Calibri"/>
          <w:b/>
          <w:sz w:val="16"/>
          <w:szCs w:val="16"/>
        </w:rPr>
        <w:t>места встречи - гостиницы «Октябрьская».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</w:rPr>
        <w:t>Расчетный час: 14:00 заезд, 12:00 выезд.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1162"/>
        <w:gridCol w:w="1162"/>
        <w:gridCol w:w="1106"/>
        <w:gridCol w:w="1162"/>
        <w:gridCol w:w="1162"/>
        <w:gridCol w:w="1106"/>
      </w:tblGrid>
      <w:tr w:rsidR="00172DF8" w14:paraId="76B727D2" w14:textId="77777777" w:rsidTr="001E61A4">
        <w:trPr>
          <w:trHeight w:val="193"/>
          <w:jc w:val="center"/>
        </w:trPr>
        <w:tc>
          <w:tcPr>
            <w:tcW w:w="2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B49BD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CC124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от...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E6E39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Цена до...</w:t>
            </w:r>
          </w:p>
        </w:tc>
      </w:tr>
      <w:tr w:rsidR="00172DF8" w14:paraId="58BA55A4" w14:textId="77777777" w:rsidTr="001E61A4">
        <w:trPr>
          <w:trHeight w:val="193"/>
          <w:jc w:val="center"/>
        </w:trPr>
        <w:tc>
          <w:tcPr>
            <w:tcW w:w="2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B7F940E" w14:textId="77777777" w:rsidR="00172DF8" w:rsidRPr="001E61A4" w:rsidRDefault="00172DF8" w:rsidP="001E61A4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5FC52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1B9B4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209D0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35E6A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DE298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EADA0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</w:tr>
      <w:tr w:rsidR="00172DF8" w14:paraId="2FFC01FD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746963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172DF8" w14:paraId="7A3DE46D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E506A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172DF8" w14:paraId="611B76FB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7111D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C5989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7C3AB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5 850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E45D9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E8043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F5691A" w14:textId="01E80059" w:rsidR="00172DF8" w:rsidRPr="001E61A4" w:rsidRDefault="00E86844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7 000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CDBEB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0D5DC372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B073F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E86844" w14:paraId="2C673FA3" w14:textId="77777777" w:rsidTr="00E8684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1F9180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1DD855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00FFE1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6 850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65541F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590CFD" w14:textId="597AB9E9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500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543D1F" w14:textId="3BCA430A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850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B9A7CD" w14:textId="1F69E030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000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</w:tr>
      <w:tr w:rsidR="00172DF8" w14:paraId="145E934D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0113B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E86844" w14:paraId="68E627D6" w14:textId="77777777" w:rsidTr="00E8684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45A474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C2A174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4 950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B8922C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7 200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CC49D8" w14:textId="77777777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39D595" w14:textId="3A101A42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750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C3A778" w14:textId="0558C87D" w:rsidR="00E86844" w:rsidRPr="001E61A4" w:rsidRDefault="00E86844" w:rsidP="00E8684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350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FC8779" w14:textId="2CEFC4AC" w:rsidR="00E86844" w:rsidRPr="00E86844" w:rsidRDefault="00E86844" w:rsidP="00E86844">
            <w:pPr>
              <w:spacing w:after="0" w:line="240" w:lineRule="auto"/>
              <w:jc w:val="center"/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000</w:t>
            </w:r>
            <w: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</w:tr>
      <w:tr w:rsidR="00172DF8" w14:paraId="0AF4E8D5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9338B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172DF8" w14:paraId="0E4A761C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94E70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6EF0F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1F519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7 700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8A764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4 200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E8933A" w14:textId="0F0DD8FF" w:rsidR="00172DF8" w:rsidRPr="001E61A4" w:rsidRDefault="00E86844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6 000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6507A4" w14:textId="3C91B07E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8 </w:t>
            </w:r>
            <w:r w:rsidR="00E86844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E2E3D1" w14:textId="4BB72C05" w:rsidR="00172DF8" w:rsidRPr="001E61A4" w:rsidRDefault="00E86844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86844">
              <w:rPr>
                <w:rFonts w:asciiTheme="minorHAnsi" w:hAnsiTheme="minorHAnsi" w:cstheme="minorHAnsi"/>
                <w:b/>
                <w:sz w:val="16"/>
                <w:szCs w:val="16"/>
              </w:rPr>
              <w:t>5 000 ₽</w:t>
            </w:r>
          </w:p>
        </w:tc>
      </w:tr>
      <w:tr w:rsidR="00172DF8" w14:paraId="30E685EE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A1D7F4" w14:textId="77777777" w:rsidR="00172DF8" w:rsidRPr="001E61A4" w:rsidRDefault="0057562A" w:rsidP="001E61A4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172DF8" w14:paraId="7ECAA4CA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ACD09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172DF8" w14:paraId="4B4961A2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20D03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E0D17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D12D0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BA55F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80C37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D6904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6ADA6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20B29717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3350E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330A439B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5B0E8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49C56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26272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13 700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B9DCB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8 400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560E0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644A5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85408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10 000 ₽</w:t>
            </w:r>
          </w:p>
        </w:tc>
      </w:tr>
      <w:tr w:rsidR="00172DF8" w14:paraId="72C2E3F8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D057B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172DF8" w14:paraId="6E6CD768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B09A0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11DEF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A3EDE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EA323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8 400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94975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7F6D2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8C3F8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10 000 ₽</w:t>
            </w:r>
          </w:p>
        </w:tc>
      </w:tr>
      <w:tr w:rsidR="00172DF8" w14:paraId="26D78845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909CA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172DF8" w14:paraId="3C00EAE3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93765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24.04.2027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30A99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E6336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500AA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8 400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B5A70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D467E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A36FB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10 000 ₽</w:t>
            </w:r>
          </w:p>
        </w:tc>
      </w:tr>
      <w:tr w:rsidR="00172DF8" w14:paraId="4F2566AA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3FDD9C" w14:textId="77777777" w:rsidR="00172DF8" w:rsidRPr="001E61A4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172DF8" w14:paraId="023845D4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E05C0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172DF8" w14:paraId="0D1253DE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DB871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23.04.2027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DA7C9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EA614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14 850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A3CCE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F7514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F577C5" w14:textId="2B1587E4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17 </w:t>
            </w:r>
            <w:r w:rsidR="0017605A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008C4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0419B8FE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28177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605A" w14:paraId="49135149" w14:textId="77777777" w:rsidTr="0017605A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DAA84C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23.04.2027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7760C4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11 700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C7DF45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17 850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CD5060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916BE2" w14:textId="5BB9D6BD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13 400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E4A46E" w14:textId="53EB0A92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20 450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84D604" w14:textId="63C22B00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11 900 ₽</w:t>
            </w:r>
          </w:p>
        </w:tc>
      </w:tr>
      <w:tr w:rsidR="00172DF8" w14:paraId="0EB7FED2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2244D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17605A" w14:paraId="231EE9D2" w14:textId="77777777" w:rsidTr="0017605A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B7646D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23.04.2027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9494E4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12 150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20F339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1FD06A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8B2BFB" w14:textId="46F27F2D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14 150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22FBDF" w14:textId="4AD5645E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21 950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2582FC" w14:textId="1D4448D6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11 900 ₽</w:t>
            </w:r>
          </w:p>
        </w:tc>
      </w:tr>
      <w:tr w:rsidR="00172DF8" w14:paraId="47996194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FCE2E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17605A" w14:paraId="0A109304" w14:textId="77777777" w:rsidTr="0017605A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41444E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23.04.2027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E6407F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12 900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453203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20 400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9C69E5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9 900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9730A2" w14:textId="2AE0CAD6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900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31AAC5" w14:textId="0CD23C34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450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71066F" w14:textId="785C3CCD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900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</w:tr>
      <w:tr w:rsidR="00172DF8" w14:paraId="36E359A3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E4A6E4" w14:textId="77777777" w:rsidR="00172DF8" w:rsidRPr="001E61A4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172DF8" w14:paraId="56822BF7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F28FC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172DF8" w14:paraId="71CB609A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DD93C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22.04.2027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7BD6A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E55F9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20 700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91D95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4A97C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ADC15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24 900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DE00A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6F21B9A8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45E9A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3E17F1B0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DC43E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22.04.2027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253DF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C8341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24 700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82D84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B0F78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151C6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EEBEB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16 900 ₽</w:t>
            </w:r>
          </w:p>
        </w:tc>
      </w:tr>
      <w:tr w:rsidR="00172DF8" w14:paraId="05B0E7F4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9FBA0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172DF8" w14:paraId="64CC48D6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BF38B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22.04.2027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EF530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50A39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26 100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A070E2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175B3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12B03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30 300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FEC4A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16 900 ₽</w:t>
            </w:r>
          </w:p>
        </w:tc>
      </w:tr>
      <w:tr w:rsidR="00172DF8" w14:paraId="5441BD06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131CB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172DF8" w14:paraId="42C2543E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FD648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22.04.2027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063E4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8EE18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6E2446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14 100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72686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20 900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1CCCA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32 300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E3FF3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16 900 ₽</w:t>
            </w:r>
          </w:p>
        </w:tc>
      </w:tr>
      <w:tr w:rsidR="00172DF8" w14:paraId="4AC80170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26AD02" w14:textId="77777777" w:rsidR="00172DF8" w:rsidRPr="001E61A4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172DF8" w14:paraId="7B9999FC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EC0C1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172DF8" w14:paraId="2DDDDBAB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B556A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21.04.2027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CA131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4C468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23 850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3B9B9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CBC56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60849E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CC5B7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5E5575D1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40F72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638C8303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95C20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21.04.2027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42082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3F5FB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28 850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47B51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FB036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BD79C8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33 050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F5A37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18 800 ₽</w:t>
            </w:r>
          </w:p>
        </w:tc>
      </w:tr>
      <w:tr w:rsidR="00172DF8" w14:paraId="0F1FA78E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8AFD2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172DF8" w14:paraId="79571C19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6B9DE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21.04.2027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95339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19 350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E8A95B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30 600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B5D3D0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8B9E8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22 550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4DF504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35 550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BD6EF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18 800 ₽</w:t>
            </w:r>
          </w:p>
        </w:tc>
      </w:tr>
      <w:tr w:rsidR="00172DF8" w14:paraId="6361DAD1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DDDC87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172DF8" w14:paraId="73A60142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147179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21.04.2027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51F7D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20 600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9EA90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33 100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C695C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15 600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6BF9C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23 800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596FD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38 050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24D90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18 800 ₽</w:t>
            </w:r>
          </w:p>
        </w:tc>
      </w:tr>
      <w:tr w:rsidR="00172DF8" w14:paraId="70FA6E5B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8B3198" w14:textId="77777777" w:rsidR="00172DF8" w:rsidRPr="001E61A4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172DF8" w14:paraId="0F00B15E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68869A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172DF8" w14:paraId="4941DB9C" w14:textId="77777777" w:rsidTr="001E61A4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A11A7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20.04.2027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80633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6A88ED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27 000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13A711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FD0F25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3ABB5C" w14:textId="669AF0B1" w:rsidR="00172DF8" w:rsidRPr="001E61A4" w:rsidRDefault="0017605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32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700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57562A"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3285BF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5FDF1D0C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92C6B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605A" w14:paraId="359CA0F9" w14:textId="77777777" w:rsidTr="0017605A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6A2DDA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20.04.2027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6DCB87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20 700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25D0E3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33 000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CB5BF3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9337B2" w14:textId="627E8512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23 700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CC66E8" w14:textId="2AC3FAFA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37 800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949172" w14:textId="3B8010D4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20 700 ₽</w:t>
            </w:r>
          </w:p>
        </w:tc>
      </w:tr>
      <w:tr w:rsidR="00172DF8" w14:paraId="09FA4806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D85323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17605A" w14:paraId="53B265EC" w14:textId="77777777" w:rsidTr="0017605A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A9CDA4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20.04.2027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430703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70D04A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35 100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F36452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5C9BE5" w14:textId="69F67DFA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200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D56EA3" w14:textId="30FF21E5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40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800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026A3D" w14:textId="46C40B68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700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₽</w:t>
            </w:r>
          </w:p>
        </w:tc>
      </w:tr>
      <w:tr w:rsidR="00172DF8" w14:paraId="6DC31AEC" w14:textId="77777777" w:rsidTr="001E61A4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FCFEAC" w14:textId="77777777" w:rsidR="00172DF8" w:rsidRPr="001E61A4" w:rsidRDefault="0057562A" w:rsidP="001E61A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17605A" w14:paraId="66CF48E5" w14:textId="77777777" w:rsidTr="0017605A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ECB51C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20.04.2027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ECEA3C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23 100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E2CB66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38 100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A1EC76" w14:textId="77777777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61A4">
              <w:rPr>
                <w:rFonts w:asciiTheme="minorHAnsi" w:hAnsiTheme="minorHAnsi" w:cstheme="minorHAnsi"/>
                <w:b/>
                <w:sz w:val="16"/>
                <w:szCs w:val="16"/>
              </w:rPr>
              <w:t>17 100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F92DA1" w14:textId="404312C6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26 700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584D42" w14:textId="79AB7348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43 800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98C521" w14:textId="4643431B" w:rsidR="0017605A" w:rsidRPr="001E61A4" w:rsidRDefault="0017605A" w:rsidP="001760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605A">
              <w:rPr>
                <w:rFonts w:asciiTheme="minorHAnsi" w:hAnsiTheme="minorHAnsi" w:cstheme="minorHAnsi"/>
                <w:b/>
                <w:sz w:val="16"/>
                <w:szCs w:val="16"/>
              </w:rPr>
              <w:t>20 700 ₽</w:t>
            </w:r>
          </w:p>
        </w:tc>
      </w:tr>
    </w:tbl>
    <w:p w14:paraId="392C6517" w14:textId="77777777" w:rsidR="00172DF8" w:rsidRDefault="00172DF8">
      <w:pPr>
        <w:spacing w:after="0"/>
      </w:pPr>
    </w:p>
    <w:p w14:paraId="772EEC68" w14:textId="77777777" w:rsidR="00BB16DC" w:rsidRPr="008A1030" w:rsidRDefault="00BB16DC" w:rsidP="00BB16DC">
      <w:pPr>
        <w:pStyle w:val="a5"/>
        <w:numPr>
          <w:ilvl w:val="0"/>
          <w:numId w:val="10"/>
        </w:numPr>
        <w:spacing w:after="0"/>
        <w:rPr>
          <w:rFonts w:cs="Calibri"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 xml:space="preserve">Гранд Отель </w:t>
      </w:r>
      <w:proofErr w:type="spellStart"/>
      <w:r w:rsidRPr="008A1030">
        <w:rPr>
          <w:rFonts w:cs="Calibri"/>
          <w:b/>
          <w:sz w:val="16"/>
          <w:szCs w:val="16"/>
        </w:rPr>
        <w:t>Эмеральд</w:t>
      </w:r>
      <w:proofErr w:type="spellEnd"/>
      <w:r w:rsidRPr="008A1030">
        <w:rPr>
          <w:rFonts w:cs="Calibri"/>
          <w:b/>
          <w:sz w:val="16"/>
          <w:szCs w:val="16"/>
        </w:rPr>
        <w:t xml:space="preserve"> 5*. </w:t>
      </w:r>
      <w:r w:rsidRPr="008A1030">
        <w:rPr>
          <w:rFonts w:cs="Calibri"/>
          <w:sz w:val="16"/>
          <w:szCs w:val="16"/>
        </w:rPr>
        <w:t>Завтрак «шведский стол». Адрес: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Суворовский проспект 18. Отель расположен всего в 10 минутах ходьбы от станции метро «Площадь Восстания» и Невского проспекта, а также недалеко от Смольного собора и Таврического сада, 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10 минутах пешком от гостиницы Октябрьская 4*:</w:t>
      </w:r>
      <w:r w:rsidRPr="008A1030">
        <w:rPr>
          <w:rFonts w:cs="Calibri"/>
          <w:sz w:val="16"/>
          <w:szCs w:val="16"/>
        </w:rPr>
        <w:t xml:space="preserve"> Расчетный час: 14:00 заезд, 12:00 выезд, гарантированный ранний заезд 06:00-12:00+100% тарифа, 12:00-14:00 +50% тарифа (без завтрака).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1162"/>
        <w:gridCol w:w="1162"/>
        <w:gridCol w:w="1106"/>
        <w:gridCol w:w="1162"/>
        <w:gridCol w:w="1162"/>
        <w:gridCol w:w="1106"/>
      </w:tblGrid>
      <w:tr w:rsidR="00172DF8" w14:paraId="54A083CB" w14:textId="77777777" w:rsidTr="0005027B">
        <w:trPr>
          <w:trHeight w:val="193"/>
          <w:jc w:val="center"/>
        </w:trPr>
        <w:tc>
          <w:tcPr>
            <w:tcW w:w="2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3055C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589BC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Цена от...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5CCFE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Цена до...</w:t>
            </w:r>
          </w:p>
        </w:tc>
      </w:tr>
      <w:tr w:rsidR="00172DF8" w14:paraId="15EBF16F" w14:textId="77777777" w:rsidTr="0005027B">
        <w:trPr>
          <w:trHeight w:val="193"/>
          <w:jc w:val="center"/>
        </w:trPr>
        <w:tc>
          <w:tcPr>
            <w:tcW w:w="2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CECE966" w14:textId="77777777" w:rsidR="00172DF8" w:rsidRPr="0005027B" w:rsidRDefault="00172DF8" w:rsidP="0005027B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C2C20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9B37F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BE4D3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A49B4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E504E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F8CD6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</w:tr>
      <w:tr w:rsidR="00172DF8" w14:paraId="08CEFF6B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99F815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172DF8" w14:paraId="38FECB31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2971C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1CB83816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C5DFD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26.12.2026;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31.03.2027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29B23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7 950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A6EA2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11 550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70E16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6 850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834DEF" w14:textId="1976B829" w:rsidR="00172DF8" w:rsidRPr="0005027B" w:rsidRDefault="00A33F7F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8 350</w:t>
            </w:r>
            <w:r w:rsidR="0057562A"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51A1CA" w14:textId="2AAFEB90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11 </w:t>
            </w:r>
            <w:r w:rsidR="00A33F7F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B8A5AA" w14:textId="3A48C0F0" w:rsidR="00172DF8" w:rsidRPr="0005027B" w:rsidRDefault="00A33F7F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7 250</w:t>
            </w:r>
            <w:r w:rsidR="0057562A"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₽</w:t>
            </w:r>
          </w:p>
        </w:tc>
      </w:tr>
      <w:tr w:rsidR="00172DF8" w14:paraId="285F4A44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4C68D9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172DF8" w14:paraId="1B115FFD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B0C8B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6A6668AB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9C2D4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30.03.2027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81B16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15 900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7F36C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23 100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66187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13 700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C627D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16 700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F4027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23 900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0F0CA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14 500 ₽</w:t>
            </w:r>
          </w:p>
        </w:tc>
      </w:tr>
      <w:tr w:rsidR="00172DF8" w14:paraId="714A873C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CA69D2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172DF8" w14:paraId="67072117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33030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220EB971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8D667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29.03.2027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A1C24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21 150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A6AA6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31 950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E338D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17 850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091FCC" w14:textId="753B395D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21 </w:t>
            </w:r>
            <w:r w:rsidR="00A33F7F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15A0B6" w14:textId="3F54B756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="00A33F7F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A33F7F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C34A86" w14:textId="4EAB89C3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="00A33F7F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A33F7F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50 ₽</w:t>
            </w:r>
          </w:p>
        </w:tc>
      </w:tr>
      <w:tr w:rsidR="00172DF8" w14:paraId="02EC0FFB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ECF7D3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172DF8" w14:paraId="35EEF0A2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2DB7B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57EE9612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9243F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28.03.2027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45BDF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29 100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95436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43 500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48D49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24 700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10617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30 300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7836C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44 700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DA1F4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25 900 ₽</w:t>
            </w:r>
          </w:p>
        </w:tc>
      </w:tr>
      <w:tr w:rsidR="00172DF8" w14:paraId="5B27540B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00220D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172DF8" w14:paraId="5D74F74F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D005A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7FDD100E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407B4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27.03.2027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C603A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34 350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86BB4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52 350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CAEFE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28 850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614C0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35 550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AD7DD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53 550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C21CF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30 050 ₽</w:t>
            </w:r>
          </w:p>
        </w:tc>
      </w:tr>
      <w:tr w:rsidR="00172DF8" w14:paraId="363B7299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BDE65D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172DF8" w14:paraId="4D826223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A8383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172DF8" w14:paraId="765C45AB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FBBAB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27.12.2026;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15.01.2027 – 26.03.2027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37152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39 600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33AA7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61 200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1ECE7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33 000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E3E9D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40 800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8F074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62 400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16A8F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34 200 ₽</w:t>
            </w:r>
          </w:p>
        </w:tc>
      </w:tr>
    </w:tbl>
    <w:p w14:paraId="4CE9B7C4" w14:textId="77777777" w:rsidR="00172DF8" w:rsidRDefault="00172DF8">
      <w:pPr>
        <w:spacing w:after="0"/>
      </w:pPr>
    </w:p>
    <w:p w14:paraId="3D3BC3C7" w14:textId="77777777" w:rsidR="00BB16DC" w:rsidRPr="008A1030" w:rsidRDefault="00BB16DC" w:rsidP="00BB16DC">
      <w:pPr>
        <w:pStyle w:val="a5"/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  <w:proofErr w:type="spellStart"/>
      <w:r w:rsidRPr="008A1030">
        <w:rPr>
          <w:rFonts w:cs="Calibri"/>
          <w:b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b/>
          <w:sz w:val="16"/>
          <w:szCs w:val="16"/>
          <w:shd w:val="clear" w:color="auto" w:fill="FFFFFF"/>
        </w:rPr>
        <w:t xml:space="preserve"> 3*, Завтрак "шведская линия". Адрес: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 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ул. Благодатная, 10 корпус 3 стр.1. Ближайшее метро: </w:t>
      </w:r>
      <w:r w:rsidRPr="008A1030">
        <w:rPr>
          <w:rFonts w:cs="Calibri"/>
          <w:sz w:val="16"/>
          <w:szCs w:val="16"/>
          <w:shd w:val="clear" w:color="auto" w:fill="FFFFFF"/>
        </w:rPr>
        <w:t>Электросила. В отеле "</w:t>
      </w:r>
      <w:proofErr w:type="spellStart"/>
      <w:r w:rsidRPr="008A1030">
        <w:rPr>
          <w:rFonts w:cs="Calibri"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sz w:val="16"/>
          <w:szCs w:val="16"/>
          <w:shd w:val="clear" w:color="auto" w:fill="FFFFFF"/>
        </w:rPr>
        <w:t>" также имеется внутренний атриум, окна некоторых номеров выходят на него. В атриуме есть столики, стулья и даже рояль, на котором можно играть. Там же находится детская комната, хотя без воспитателей.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b/>
          <w:sz w:val="16"/>
          <w:szCs w:val="16"/>
        </w:rPr>
        <w:t>16 минут пешком до гостиницы «Россия».</w:t>
      </w:r>
      <w:r w:rsidRPr="008A1030">
        <w:rPr>
          <w:rFonts w:cs="Calibri"/>
          <w:sz w:val="16"/>
          <w:szCs w:val="16"/>
        </w:rPr>
        <w:t xml:space="preserve"> Расчетный час: 14:00 заезд, 12:00 выезд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Ранний Заезд. 00:00-01:59 – 100%, 02:00 - 13:59 – 50% без завтрака.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1162"/>
        <w:gridCol w:w="1162"/>
        <w:gridCol w:w="1106"/>
        <w:gridCol w:w="1162"/>
        <w:gridCol w:w="1162"/>
        <w:gridCol w:w="1106"/>
      </w:tblGrid>
      <w:tr w:rsidR="00172DF8" w14:paraId="22536452" w14:textId="77777777" w:rsidTr="0005027B">
        <w:trPr>
          <w:trHeight w:val="193"/>
          <w:jc w:val="center"/>
        </w:trPr>
        <w:tc>
          <w:tcPr>
            <w:tcW w:w="2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D2808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98E58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Цена от...</w:t>
            </w:r>
          </w:p>
        </w:tc>
        <w:tc>
          <w:tcPr>
            <w:tcW w:w="34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AB226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Цена до...</w:t>
            </w:r>
          </w:p>
        </w:tc>
      </w:tr>
      <w:tr w:rsidR="00172DF8" w14:paraId="2DEA5DAA" w14:textId="77777777" w:rsidTr="0005027B">
        <w:trPr>
          <w:trHeight w:val="193"/>
          <w:jc w:val="center"/>
        </w:trPr>
        <w:tc>
          <w:tcPr>
            <w:tcW w:w="2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43C5947" w14:textId="77777777" w:rsidR="00172DF8" w:rsidRPr="0005027B" w:rsidRDefault="00172DF8" w:rsidP="0005027B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3A018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59D1A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CC577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45719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Взрослый на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23682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Одноместное</w:t>
            </w: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5F5FC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Доп.место</w:t>
            </w:r>
            <w:proofErr w:type="spellEnd"/>
          </w:p>
        </w:tc>
      </w:tr>
      <w:tr w:rsidR="00172DF8" w14:paraId="1CAC86AC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180CB7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172DF8" w14:paraId="0EE5E79B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B7452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172DF8" w14:paraId="7D59986C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F2DC6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04.11.2026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FD627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B8027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42894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988B8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2CCE9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FE99A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3F006AF0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3951B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172DF8" w14:paraId="46CF4737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135F7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04.11.2026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422FC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5 050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2E923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AC546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2E8FA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5 050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4A58F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436D9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2CED9E03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EBE64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7E9E5A73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D3B4B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04.11.2026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C9230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4 900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51AD1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6B2F3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4 300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FE35B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4 900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6012F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C5356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4 300 ₽</w:t>
            </w:r>
          </w:p>
        </w:tc>
      </w:tr>
      <w:tr w:rsidR="00172DF8" w14:paraId="6A23EE73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00EA2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172DF8" w14:paraId="248516E6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7F9D8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04.11.2026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CAFF2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5 050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ABADD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3A260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4 300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D157C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5 050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21051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CE46F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4 300 ₽</w:t>
            </w:r>
          </w:p>
        </w:tc>
      </w:tr>
      <w:tr w:rsidR="00172DF8" w14:paraId="53D8E35F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CC2CA1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172DF8" w14:paraId="4A1F527D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9786E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172DF8" w14:paraId="429318D0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AC67F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03.11.2026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1C5CE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25917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11 300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496F5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4268C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10 000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B9746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14 000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B3676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4675E7F7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2BAC1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172DF8" w14:paraId="20467627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50C10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03.11.2026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0907C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7C0A8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11 500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AD91F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C5D3A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10 100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54769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14 200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576EE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18B547F3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2F6EA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492528BE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96071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03.11.2026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9B316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C34F3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11 500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C2517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BAFD8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9 800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9D9EC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14 200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E03A3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8 600 ₽</w:t>
            </w:r>
          </w:p>
        </w:tc>
      </w:tr>
      <w:tr w:rsidR="00172DF8" w14:paraId="4DA43DE4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98CAA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172DF8" w14:paraId="287EE3E6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E7350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03.11.2026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E97E1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98306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866BC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5 900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E2D67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10 100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4A6D2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49FD1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8 600 ₽</w:t>
            </w:r>
          </w:p>
        </w:tc>
      </w:tr>
      <w:tr w:rsidR="00172DF8" w14:paraId="55DA6FC3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F9BD28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172DF8" w14:paraId="36250F29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FE699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172DF8" w14:paraId="3954D35C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C35AC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7F728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9 600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5A12F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15 600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95763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E55E4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12 300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5E56A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18 300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30345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766E13FE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3D3D8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172DF8" w14:paraId="42F744C8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02011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EFC48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9 750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52BF9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15 900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8DC4C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C2B87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12 450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2CAE9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18 600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32912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336BD9B7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168EA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62447881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8BFFA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DC3A2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9 300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B0E89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15 900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D8396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1E2B7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12 000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77077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18 600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655A4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10 200 ₽</w:t>
            </w:r>
          </w:p>
        </w:tc>
      </w:tr>
      <w:tr w:rsidR="00172DF8" w14:paraId="7DF4A049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CFE79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172DF8" w14:paraId="755C2C38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B60A4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B5261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9 750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82906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EA8FA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7 500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965B3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12 450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35A9B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BBB00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10 200 ₽</w:t>
            </w:r>
          </w:p>
        </w:tc>
      </w:tr>
      <w:tr w:rsidR="00172DF8" w14:paraId="2231014F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195078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172DF8" w14:paraId="5EC16339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0BF4F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172DF8" w14:paraId="79DAE51F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08641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01.11.2026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F48CC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14 600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C9F15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22 600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3C1C7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1C480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17 300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0550F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25 300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FF4A8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3073364F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94CC6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172DF8" w14:paraId="2F10419D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F73DD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01.11.2026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0BD2A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14 800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9CDB9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23 000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A1B73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FF17D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17 500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418E6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25 700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0111A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4EA2005A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B1F21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0F97E491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F450E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01.11.2026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D1012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14 200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259DA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23 000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1D751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11 800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20FAE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16 900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4513D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25 700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17800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14 500 ₽</w:t>
            </w:r>
          </w:p>
        </w:tc>
      </w:tr>
      <w:tr w:rsidR="00172DF8" w14:paraId="0E98D9B3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28357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172DF8" w14:paraId="2DE0DB03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E460F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01.11.2026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690C1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14 800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01D42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35ABE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11 800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1153F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17 500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CE7B9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68931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14 500 ₽</w:t>
            </w:r>
          </w:p>
        </w:tc>
      </w:tr>
      <w:tr w:rsidR="00172DF8" w14:paraId="53FB3178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3ED842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172DF8" w14:paraId="7CC81D4F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A5AC1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172DF8" w14:paraId="1C2F9909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1964E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418A1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16 900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5ADAA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26 900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8364A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B8492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19 600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DB674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29 600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15461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714BCEF6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0EA13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172DF8" w14:paraId="7C2A4EA7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4FA99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2A6B0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17 150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5A10C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27 400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42F66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F422F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19 850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EE2B2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30 100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F9832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081FC3CB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185FC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7542B49F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A6FC8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322F8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16 400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55B37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27 400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D1E3BF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13 400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1AED3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19 100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0BB7E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30 100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9B70C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16 100 ₽</w:t>
            </w:r>
          </w:p>
        </w:tc>
      </w:tr>
      <w:tr w:rsidR="00172DF8" w14:paraId="07287E85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181D4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172DF8" w14:paraId="680A2D09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8A779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1B2D2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17 150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9F313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2EF559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13 400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873B5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19 850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FD2512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83E58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16 100 ₽</w:t>
            </w:r>
          </w:p>
        </w:tc>
      </w:tr>
      <w:tr w:rsidR="00172DF8" w14:paraId="51DC5604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6E91CD" w14:textId="77777777" w:rsidR="00172DF8" w:rsidRPr="0005027B" w:rsidRDefault="0057562A" w:rsidP="0005027B">
            <w:pPr>
              <w:pStyle w:val="aa"/>
              <w:jc w:val="center"/>
              <w:textAlignment w:val="baseline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172DF8" w14:paraId="0887A790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DCAA8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172DF8" w14:paraId="258C1CF9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33E59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30.10.2026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FC17D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2A82B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33 900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E5A5EE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1B9A9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21 900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075C5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33 900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6D5CC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3DD11811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40538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172DF8" w14:paraId="0B450A33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951C98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30.10.2026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76B39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22 200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D43617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34 500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2BFDD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B56FF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22 200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94B77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34 500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4FF3B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172DF8" w14:paraId="3D9F0F78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A4F6D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172DF8" w14:paraId="211EDD17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21354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30.10.2026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04BD1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D77B04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34 500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9729D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17 700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2DBBDB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21 300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8C9FCC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34 500 ₽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DB036A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17 700 ₽</w:t>
            </w:r>
          </w:p>
        </w:tc>
      </w:tr>
      <w:tr w:rsidR="00172DF8" w14:paraId="0539F88B" w14:textId="77777777" w:rsidTr="0005027B">
        <w:trPr>
          <w:trHeight w:val="193"/>
          <w:jc w:val="center"/>
        </w:trPr>
        <w:tc>
          <w:tcPr>
            <w:tcW w:w="90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147E31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172DF8" w14:paraId="38D0A824" w14:textId="77777777" w:rsidTr="0005027B">
        <w:trPr>
          <w:trHeight w:val="193"/>
          <w:jc w:val="center"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009EB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21.10.2026 – 30.10.2026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D50753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22 200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86F43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549005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17 700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25CAB6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22 200 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DE791D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D934F0" w14:textId="77777777" w:rsidR="00172DF8" w:rsidRPr="0005027B" w:rsidRDefault="0057562A" w:rsidP="000502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027B">
              <w:rPr>
                <w:rFonts w:asciiTheme="minorHAnsi" w:hAnsiTheme="minorHAnsi" w:cstheme="minorHAnsi"/>
                <w:b/>
                <w:sz w:val="16"/>
                <w:szCs w:val="16"/>
              </w:rPr>
              <w:t>17 700 ₽</w:t>
            </w:r>
          </w:p>
        </w:tc>
      </w:tr>
    </w:tbl>
    <w:p w14:paraId="37CF3576" w14:textId="77777777" w:rsidR="00172DF8" w:rsidRDefault="00172DF8">
      <w:pPr>
        <w:spacing w:after="0"/>
      </w:pPr>
    </w:p>
    <w:p w14:paraId="2342B52E" w14:textId="77777777" w:rsidR="00DE72AD" w:rsidRDefault="00DE72AD" w:rsidP="00DE72AD">
      <w:pPr>
        <w:pStyle w:val="ab"/>
        <w:spacing w:after="0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ru-RU" w:bidi="ar-SA"/>
        </w:rPr>
      </w:pPr>
    </w:p>
    <w:bookmarkEnd w:id="5"/>
    <w:p w14:paraId="512D59DC" w14:textId="77777777" w:rsidR="003B4E15" w:rsidRDefault="003B4E15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14:paraId="53DD36F2" w14:textId="77777777" w:rsidR="005A6135" w:rsidRDefault="005A6135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14:paraId="6891BC93" w14:textId="77777777" w:rsidR="00440441" w:rsidRDefault="00440441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14:paraId="39FC4B5D" w14:textId="77777777" w:rsidR="002F73C3" w:rsidRPr="002D22F1" w:rsidRDefault="002F73C3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sectPr w:rsidR="002F73C3" w:rsidRPr="002D22F1" w:rsidSect="00747DD1">
      <w:headerReference w:type="default" r:id="rId8"/>
      <w:pgSz w:w="11906" w:h="16838"/>
      <w:pgMar w:top="284" w:right="850" w:bottom="1134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500AB" w14:textId="77777777" w:rsidR="003336FA" w:rsidRDefault="003336FA" w:rsidP="008A1030">
      <w:pPr>
        <w:spacing w:after="0" w:line="240" w:lineRule="auto"/>
      </w:pPr>
      <w:r>
        <w:separator/>
      </w:r>
    </w:p>
  </w:endnote>
  <w:endnote w:type="continuationSeparator" w:id="0">
    <w:p w14:paraId="02E10789" w14:textId="77777777" w:rsidR="003336FA" w:rsidRDefault="003336FA" w:rsidP="008A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98E85" w14:textId="77777777" w:rsidR="003336FA" w:rsidRDefault="003336FA" w:rsidP="008A1030">
      <w:pPr>
        <w:spacing w:after="0" w:line="240" w:lineRule="auto"/>
      </w:pPr>
      <w:r>
        <w:separator/>
      </w:r>
    </w:p>
  </w:footnote>
  <w:footnote w:type="continuationSeparator" w:id="0">
    <w:p w14:paraId="232A9A12" w14:textId="77777777" w:rsidR="003336FA" w:rsidRDefault="003336FA" w:rsidP="008A1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1C7F0" w14:textId="62BD9225" w:rsidR="007160F3" w:rsidRPr="001E61A4" w:rsidRDefault="007160F3" w:rsidP="00747DD1">
    <w:pPr>
      <w:pStyle w:val="ae"/>
      <w:jc w:val="right"/>
      <w:rPr>
        <w:color w:val="EE0000"/>
        <w:sz w:val="16"/>
        <w:szCs w:val="16"/>
      </w:rPr>
    </w:pPr>
    <w:r w:rsidRPr="001E61A4">
      <w:rPr>
        <w:color w:val="EE0000"/>
        <w:sz w:val="16"/>
        <w:szCs w:val="16"/>
      </w:rPr>
      <w:t xml:space="preserve">Обновление от </w:t>
    </w:r>
    <w:r w:rsidR="0017605A">
      <w:rPr>
        <w:color w:val="EE0000"/>
        <w:sz w:val="16"/>
        <w:szCs w:val="16"/>
      </w:rPr>
      <w:t>25</w:t>
    </w:r>
    <w:r w:rsidR="00E17C36" w:rsidRPr="001E61A4">
      <w:rPr>
        <w:color w:val="EE0000"/>
        <w:sz w:val="16"/>
        <w:szCs w:val="16"/>
      </w:rPr>
      <w:t>.06.2026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C5C"/>
    <w:multiLevelType w:val="hybridMultilevel"/>
    <w:tmpl w:val="925650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639ED"/>
    <w:multiLevelType w:val="hybridMultilevel"/>
    <w:tmpl w:val="07803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9325F"/>
    <w:multiLevelType w:val="hybridMultilevel"/>
    <w:tmpl w:val="5DBC57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A1596"/>
    <w:multiLevelType w:val="hybridMultilevel"/>
    <w:tmpl w:val="B0CE4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17190"/>
    <w:multiLevelType w:val="hybridMultilevel"/>
    <w:tmpl w:val="D3BC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641A6"/>
    <w:multiLevelType w:val="hybridMultilevel"/>
    <w:tmpl w:val="809E9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E3608"/>
    <w:multiLevelType w:val="hybridMultilevel"/>
    <w:tmpl w:val="FBFC74CA"/>
    <w:lvl w:ilvl="0" w:tplc="EAA2C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D64A9FA">
      <w:start w:val="1"/>
      <w:numFmt w:val="lowerLetter"/>
      <w:lvlText w:val="%2."/>
      <w:lvlJc w:val="left"/>
      <w:pPr>
        <w:ind w:left="1800" w:hanging="360"/>
      </w:pPr>
    </w:lvl>
    <w:lvl w:ilvl="2" w:tplc="5852DE5A">
      <w:start w:val="1"/>
      <w:numFmt w:val="lowerRoman"/>
      <w:lvlText w:val="%3."/>
      <w:lvlJc w:val="right"/>
      <w:pPr>
        <w:ind w:left="2520" w:hanging="180"/>
      </w:pPr>
    </w:lvl>
    <w:lvl w:ilvl="3" w:tplc="AE42CDA2">
      <w:start w:val="1"/>
      <w:numFmt w:val="decimal"/>
      <w:lvlText w:val="%4."/>
      <w:lvlJc w:val="left"/>
      <w:pPr>
        <w:ind w:left="3240" w:hanging="360"/>
      </w:pPr>
    </w:lvl>
    <w:lvl w:ilvl="4" w:tplc="72AE19D4">
      <w:start w:val="1"/>
      <w:numFmt w:val="lowerLetter"/>
      <w:lvlText w:val="%5."/>
      <w:lvlJc w:val="left"/>
      <w:pPr>
        <w:ind w:left="3960" w:hanging="360"/>
      </w:pPr>
    </w:lvl>
    <w:lvl w:ilvl="5" w:tplc="301062E2">
      <w:start w:val="1"/>
      <w:numFmt w:val="lowerRoman"/>
      <w:lvlText w:val="%6."/>
      <w:lvlJc w:val="right"/>
      <w:pPr>
        <w:ind w:left="4680" w:hanging="180"/>
      </w:pPr>
    </w:lvl>
    <w:lvl w:ilvl="6" w:tplc="CFB0423A">
      <w:start w:val="1"/>
      <w:numFmt w:val="decimal"/>
      <w:lvlText w:val="%7."/>
      <w:lvlJc w:val="left"/>
      <w:pPr>
        <w:ind w:left="5400" w:hanging="360"/>
      </w:pPr>
    </w:lvl>
    <w:lvl w:ilvl="7" w:tplc="FF8663F8">
      <w:start w:val="1"/>
      <w:numFmt w:val="lowerLetter"/>
      <w:lvlText w:val="%8."/>
      <w:lvlJc w:val="left"/>
      <w:pPr>
        <w:ind w:left="6120" w:hanging="360"/>
      </w:pPr>
    </w:lvl>
    <w:lvl w:ilvl="8" w:tplc="BDC846DC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003787"/>
    <w:multiLevelType w:val="hybridMultilevel"/>
    <w:tmpl w:val="EFEE20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3426E3"/>
    <w:multiLevelType w:val="hybridMultilevel"/>
    <w:tmpl w:val="349A4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11F34"/>
    <w:multiLevelType w:val="hybridMultilevel"/>
    <w:tmpl w:val="8460F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44971"/>
    <w:multiLevelType w:val="hybridMultilevel"/>
    <w:tmpl w:val="8AEE7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85C00"/>
    <w:multiLevelType w:val="hybridMultilevel"/>
    <w:tmpl w:val="7E609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85AD0"/>
    <w:multiLevelType w:val="hybridMultilevel"/>
    <w:tmpl w:val="6C56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A49CE"/>
    <w:multiLevelType w:val="hybridMultilevel"/>
    <w:tmpl w:val="1B9A4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434A6"/>
    <w:multiLevelType w:val="hybridMultilevel"/>
    <w:tmpl w:val="E5601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86E11"/>
    <w:multiLevelType w:val="hybridMultilevel"/>
    <w:tmpl w:val="A350A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1F6E7E"/>
    <w:multiLevelType w:val="hybridMultilevel"/>
    <w:tmpl w:val="44029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12A40"/>
    <w:multiLevelType w:val="hybridMultilevel"/>
    <w:tmpl w:val="0C2E8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3"/>
  </w:num>
  <w:num w:numId="5">
    <w:abstractNumId w:val="7"/>
  </w:num>
  <w:num w:numId="6">
    <w:abstractNumId w:val="1"/>
  </w:num>
  <w:num w:numId="7">
    <w:abstractNumId w:val="16"/>
  </w:num>
  <w:num w:numId="8">
    <w:abstractNumId w:val="10"/>
  </w:num>
  <w:num w:numId="9">
    <w:abstractNumId w:val="17"/>
  </w:num>
  <w:num w:numId="10">
    <w:abstractNumId w:val="9"/>
  </w:num>
  <w:num w:numId="11">
    <w:abstractNumId w:val="4"/>
  </w:num>
  <w:num w:numId="12">
    <w:abstractNumId w:val="14"/>
  </w:num>
  <w:num w:numId="13">
    <w:abstractNumId w:val="12"/>
  </w:num>
  <w:num w:numId="14">
    <w:abstractNumId w:val="11"/>
  </w:num>
  <w:num w:numId="15">
    <w:abstractNumId w:val="15"/>
  </w:num>
  <w:num w:numId="16">
    <w:abstractNumId w:val="2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39"/>
    <w:rsid w:val="00000DE1"/>
    <w:rsid w:val="00002E59"/>
    <w:rsid w:val="00010BFA"/>
    <w:rsid w:val="0001311A"/>
    <w:rsid w:val="00016A27"/>
    <w:rsid w:val="00016A6D"/>
    <w:rsid w:val="000215E0"/>
    <w:rsid w:val="0002357A"/>
    <w:rsid w:val="0002514A"/>
    <w:rsid w:val="00031948"/>
    <w:rsid w:val="00031BC1"/>
    <w:rsid w:val="000321FD"/>
    <w:rsid w:val="00035470"/>
    <w:rsid w:val="00035BE8"/>
    <w:rsid w:val="00035C76"/>
    <w:rsid w:val="000447C2"/>
    <w:rsid w:val="0005027B"/>
    <w:rsid w:val="00052DCD"/>
    <w:rsid w:val="00057B58"/>
    <w:rsid w:val="00063334"/>
    <w:rsid w:val="00067C1E"/>
    <w:rsid w:val="000708EB"/>
    <w:rsid w:val="0007407C"/>
    <w:rsid w:val="00080047"/>
    <w:rsid w:val="00080863"/>
    <w:rsid w:val="00082F6C"/>
    <w:rsid w:val="000916FD"/>
    <w:rsid w:val="000A4AFA"/>
    <w:rsid w:val="000B5AB3"/>
    <w:rsid w:val="000B79B3"/>
    <w:rsid w:val="000C2D36"/>
    <w:rsid w:val="000C7658"/>
    <w:rsid w:val="000C7B11"/>
    <w:rsid w:val="000D0228"/>
    <w:rsid w:val="000D244B"/>
    <w:rsid w:val="000D3598"/>
    <w:rsid w:val="000D71B6"/>
    <w:rsid w:val="000E2A31"/>
    <w:rsid w:val="000E7008"/>
    <w:rsid w:val="000F009C"/>
    <w:rsid w:val="000F0BBB"/>
    <w:rsid w:val="000F0CE1"/>
    <w:rsid w:val="000F52CE"/>
    <w:rsid w:val="00101089"/>
    <w:rsid w:val="00105517"/>
    <w:rsid w:val="00115E22"/>
    <w:rsid w:val="0011763C"/>
    <w:rsid w:val="00124A5D"/>
    <w:rsid w:val="001258D4"/>
    <w:rsid w:val="00130C81"/>
    <w:rsid w:val="0014126E"/>
    <w:rsid w:val="001458AC"/>
    <w:rsid w:val="0014794B"/>
    <w:rsid w:val="00150462"/>
    <w:rsid w:val="00150AA4"/>
    <w:rsid w:val="00156470"/>
    <w:rsid w:val="00161245"/>
    <w:rsid w:val="00162C96"/>
    <w:rsid w:val="0016654E"/>
    <w:rsid w:val="00170DC5"/>
    <w:rsid w:val="00172DF8"/>
    <w:rsid w:val="00173C5B"/>
    <w:rsid w:val="00174468"/>
    <w:rsid w:val="00175C3D"/>
    <w:rsid w:val="0017605A"/>
    <w:rsid w:val="00180425"/>
    <w:rsid w:val="00190C39"/>
    <w:rsid w:val="00193F73"/>
    <w:rsid w:val="001959F4"/>
    <w:rsid w:val="00197119"/>
    <w:rsid w:val="001975A9"/>
    <w:rsid w:val="001A4F45"/>
    <w:rsid w:val="001A57CF"/>
    <w:rsid w:val="001A7AB6"/>
    <w:rsid w:val="001B0086"/>
    <w:rsid w:val="001B061A"/>
    <w:rsid w:val="001B0A8C"/>
    <w:rsid w:val="001B60E0"/>
    <w:rsid w:val="001C049A"/>
    <w:rsid w:val="001C1735"/>
    <w:rsid w:val="001C3E5C"/>
    <w:rsid w:val="001C439B"/>
    <w:rsid w:val="001C4D7D"/>
    <w:rsid w:val="001D0975"/>
    <w:rsid w:val="001D5AF2"/>
    <w:rsid w:val="001E0C82"/>
    <w:rsid w:val="001E1E24"/>
    <w:rsid w:val="001E3BB9"/>
    <w:rsid w:val="001E618C"/>
    <w:rsid w:val="001E61A4"/>
    <w:rsid w:val="001E640A"/>
    <w:rsid w:val="001E7CF2"/>
    <w:rsid w:val="001F2CF3"/>
    <w:rsid w:val="001F385D"/>
    <w:rsid w:val="001F5ECC"/>
    <w:rsid w:val="001F605E"/>
    <w:rsid w:val="00201DA1"/>
    <w:rsid w:val="00211F6F"/>
    <w:rsid w:val="00213EE3"/>
    <w:rsid w:val="00214579"/>
    <w:rsid w:val="00214BD1"/>
    <w:rsid w:val="00214FF8"/>
    <w:rsid w:val="0022740A"/>
    <w:rsid w:val="00241F51"/>
    <w:rsid w:val="00242AEC"/>
    <w:rsid w:val="00247307"/>
    <w:rsid w:val="0024762D"/>
    <w:rsid w:val="002525C4"/>
    <w:rsid w:val="0025294D"/>
    <w:rsid w:val="00255D35"/>
    <w:rsid w:val="002616EA"/>
    <w:rsid w:val="00266CB3"/>
    <w:rsid w:val="002700CC"/>
    <w:rsid w:val="00270AD1"/>
    <w:rsid w:val="00270E15"/>
    <w:rsid w:val="002720DF"/>
    <w:rsid w:val="002769C9"/>
    <w:rsid w:val="00280F46"/>
    <w:rsid w:val="00284F7D"/>
    <w:rsid w:val="002855C5"/>
    <w:rsid w:val="00290A9B"/>
    <w:rsid w:val="002921BD"/>
    <w:rsid w:val="002937AE"/>
    <w:rsid w:val="00296450"/>
    <w:rsid w:val="00297FAC"/>
    <w:rsid w:val="002A0B39"/>
    <w:rsid w:val="002A5340"/>
    <w:rsid w:val="002B17A7"/>
    <w:rsid w:val="002B35EA"/>
    <w:rsid w:val="002B4021"/>
    <w:rsid w:val="002B6AFF"/>
    <w:rsid w:val="002B7F73"/>
    <w:rsid w:val="002C5571"/>
    <w:rsid w:val="002C7D7A"/>
    <w:rsid w:val="002D22F1"/>
    <w:rsid w:val="002D2E45"/>
    <w:rsid w:val="002E3E14"/>
    <w:rsid w:val="002E7218"/>
    <w:rsid w:val="002F07D8"/>
    <w:rsid w:val="002F13DA"/>
    <w:rsid w:val="002F5276"/>
    <w:rsid w:val="002F73C3"/>
    <w:rsid w:val="0030182C"/>
    <w:rsid w:val="00301D5A"/>
    <w:rsid w:val="00302A6F"/>
    <w:rsid w:val="00303CD2"/>
    <w:rsid w:val="00304596"/>
    <w:rsid w:val="00305A26"/>
    <w:rsid w:val="00313974"/>
    <w:rsid w:val="00313ADE"/>
    <w:rsid w:val="00320569"/>
    <w:rsid w:val="00324398"/>
    <w:rsid w:val="00327076"/>
    <w:rsid w:val="003305BC"/>
    <w:rsid w:val="003336FA"/>
    <w:rsid w:val="00334CB6"/>
    <w:rsid w:val="00336181"/>
    <w:rsid w:val="0034513E"/>
    <w:rsid w:val="00350727"/>
    <w:rsid w:val="003518E4"/>
    <w:rsid w:val="00353235"/>
    <w:rsid w:val="00357167"/>
    <w:rsid w:val="00357692"/>
    <w:rsid w:val="003634F0"/>
    <w:rsid w:val="00364301"/>
    <w:rsid w:val="0037262C"/>
    <w:rsid w:val="00373A8C"/>
    <w:rsid w:val="00373F72"/>
    <w:rsid w:val="00375823"/>
    <w:rsid w:val="0038071F"/>
    <w:rsid w:val="00387191"/>
    <w:rsid w:val="00391A3A"/>
    <w:rsid w:val="00395A86"/>
    <w:rsid w:val="00395C5F"/>
    <w:rsid w:val="003A1CE5"/>
    <w:rsid w:val="003A556D"/>
    <w:rsid w:val="003B15DF"/>
    <w:rsid w:val="003B15FF"/>
    <w:rsid w:val="003B4E15"/>
    <w:rsid w:val="003B514A"/>
    <w:rsid w:val="003B528C"/>
    <w:rsid w:val="003C645F"/>
    <w:rsid w:val="003D77CB"/>
    <w:rsid w:val="003E0B5F"/>
    <w:rsid w:val="003E2875"/>
    <w:rsid w:val="003E42F0"/>
    <w:rsid w:val="003E43D0"/>
    <w:rsid w:val="003F2474"/>
    <w:rsid w:val="003F2FEA"/>
    <w:rsid w:val="003F39C6"/>
    <w:rsid w:val="00403327"/>
    <w:rsid w:val="00403C99"/>
    <w:rsid w:val="00411C20"/>
    <w:rsid w:val="004146D0"/>
    <w:rsid w:val="00414E1E"/>
    <w:rsid w:val="00416663"/>
    <w:rsid w:val="00420C14"/>
    <w:rsid w:val="004214DF"/>
    <w:rsid w:val="00431CE1"/>
    <w:rsid w:val="004375E6"/>
    <w:rsid w:val="00440441"/>
    <w:rsid w:val="00445634"/>
    <w:rsid w:val="004464DC"/>
    <w:rsid w:val="00453396"/>
    <w:rsid w:val="00460AE5"/>
    <w:rsid w:val="0046190A"/>
    <w:rsid w:val="00462EC5"/>
    <w:rsid w:val="004706ED"/>
    <w:rsid w:val="00475D57"/>
    <w:rsid w:val="004762DB"/>
    <w:rsid w:val="00476C29"/>
    <w:rsid w:val="00484BC6"/>
    <w:rsid w:val="00484FB5"/>
    <w:rsid w:val="00490F40"/>
    <w:rsid w:val="004A06D2"/>
    <w:rsid w:val="004B5A15"/>
    <w:rsid w:val="004C45C5"/>
    <w:rsid w:val="004D3412"/>
    <w:rsid w:val="004D6735"/>
    <w:rsid w:val="004D6BEE"/>
    <w:rsid w:val="004E4BB6"/>
    <w:rsid w:val="004E681C"/>
    <w:rsid w:val="004F0C5D"/>
    <w:rsid w:val="004F11A8"/>
    <w:rsid w:val="004F3565"/>
    <w:rsid w:val="004F5403"/>
    <w:rsid w:val="00500A0E"/>
    <w:rsid w:val="00501111"/>
    <w:rsid w:val="00510130"/>
    <w:rsid w:val="005107E0"/>
    <w:rsid w:val="00513BAC"/>
    <w:rsid w:val="00516F9C"/>
    <w:rsid w:val="0051714E"/>
    <w:rsid w:val="00517FA0"/>
    <w:rsid w:val="005263D6"/>
    <w:rsid w:val="005266F3"/>
    <w:rsid w:val="00531967"/>
    <w:rsid w:val="005334CA"/>
    <w:rsid w:val="005340FD"/>
    <w:rsid w:val="00534E5A"/>
    <w:rsid w:val="005413FC"/>
    <w:rsid w:val="005452CC"/>
    <w:rsid w:val="00545B63"/>
    <w:rsid w:val="00553328"/>
    <w:rsid w:val="0055441C"/>
    <w:rsid w:val="00560079"/>
    <w:rsid w:val="00564CE4"/>
    <w:rsid w:val="00573465"/>
    <w:rsid w:val="00573524"/>
    <w:rsid w:val="005744F9"/>
    <w:rsid w:val="0057562A"/>
    <w:rsid w:val="005955CC"/>
    <w:rsid w:val="0059740D"/>
    <w:rsid w:val="005976EA"/>
    <w:rsid w:val="005A166A"/>
    <w:rsid w:val="005A259A"/>
    <w:rsid w:val="005A29D6"/>
    <w:rsid w:val="005A6135"/>
    <w:rsid w:val="005B2DF5"/>
    <w:rsid w:val="005B3A14"/>
    <w:rsid w:val="005C0FBD"/>
    <w:rsid w:val="005C6C84"/>
    <w:rsid w:val="005C6D47"/>
    <w:rsid w:val="005D34E1"/>
    <w:rsid w:val="005D505C"/>
    <w:rsid w:val="005E608D"/>
    <w:rsid w:val="005F10C7"/>
    <w:rsid w:val="00600B55"/>
    <w:rsid w:val="0060766D"/>
    <w:rsid w:val="00620BEC"/>
    <w:rsid w:val="00620C46"/>
    <w:rsid w:val="006245A3"/>
    <w:rsid w:val="00627A95"/>
    <w:rsid w:val="00631C1C"/>
    <w:rsid w:val="00631E04"/>
    <w:rsid w:val="00632C50"/>
    <w:rsid w:val="0063345E"/>
    <w:rsid w:val="00633755"/>
    <w:rsid w:val="006360D6"/>
    <w:rsid w:val="00637FFE"/>
    <w:rsid w:val="006403FA"/>
    <w:rsid w:val="006413A3"/>
    <w:rsid w:val="0064180B"/>
    <w:rsid w:val="00643573"/>
    <w:rsid w:val="00644ED5"/>
    <w:rsid w:val="006513E5"/>
    <w:rsid w:val="006540A0"/>
    <w:rsid w:val="00660623"/>
    <w:rsid w:val="006613C2"/>
    <w:rsid w:val="006708BA"/>
    <w:rsid w:val="00683831"/>
    <w:rsid w:val="0068471E"/>
    <w:rsid w:val="00684FFB"/>
    <w:rsid w:val="00686667"/>
    <w:rsid w:val="00691756"/>
    <w:rsid w:val="00694A40"/>
    <w:rsid w:val="00696522"/>
    <w:rsid w:val="00697C9A"/>
    <w:rsid w:val="006A1468"/>
    <w:rsid w:val="006A6052"/>
    <w:rsid w:val="006A6758"/>
    <w:rsid w:val="006B294D"/>
    <w:rsid w:val="006B4A0E"/>
    <w:rsid w:val="006B5D89"/>
    <w:rsid w:val="006B754D"/>
    <w:rsid w:val="006C0204"/>
    <w:rsid w:val="006C12AD"/>
    <w:rsid w:val="006C3377"/>
    <w:rsid w:val="006C5175"/>
    <w:rsid w:val="006D06D7"/>
    <w:rsid w:val="006D23C0"/>
    <w:rsid w:val="006D4B81"/>
    <w:rsid w:val="006E56B4"/>
    <w:rsid w:val="006F183A"/>
    <w:rsid w:val="006F22C7"/>
    <w:rsid w:val="006F4C19"/>
    <w:rsid w:val="00701AED"/>
    <w:rsid w:val="00702298"/>
    <w:rsid w:val="0070424E"/>
    <w:rsid w:val="00706DE7"/>
    <w:rsid w:val="0071294E"/>
    <w:rsid w:val="0071341F"/>
    <w:rsid w:val="0071576A"/>
    <w:rsid w:val="007160F3"/>
    <w:rsid w:val="00716AD3"/>
    <w:rsid w:val="0072008C"/>
    <w:rsid w:val="00727109"/>
    <w:rsid w:val="007310AC"/>
    <w:rsid w:val="00732212"/>
    <w:rsid w:val="00735E89"/>
    <w:rsid w:val="0073784A"/>
    <w:rsid w:val="007401CA"/>
    <w:rsid w:val="00743DC7"/>
    <w:rsid w:val="00746F5F"/>
    <w:rsid w:val="00747DD1"/>
    <w:rsid w:val="00760F33"/>
    <w:rsid w:val="0076584B"/>
    <w:rsid w:val="00770BD1"/>
    <w:rsid w:val="007717E9"/>
    <w:rsid w:val="00775D1C"/>
    <w:rsid w:val="00775F16"/>
    <w:rsid w:val="00777AC7"/>
    <w:rsid w:val="00780BB0"/>
    <w:rsid w:val="00785D52"/>
    <w:rsid w:val="0078779E"/>
    <w:rsid w:val="00793A05"/>
    <w:rsid w:val="007945B6"/>
    <w:rsid w:val="007963D8"/>
    <w:rsid w:val="0079653E"/>
    <w:rsid w:val="007A059F"/>
    <w:rsid w:val="007A34D6"/>
    <w:rsid w:val="007A3B14"/>
    <w:rsid w:val="007A3E0E"/>
    <w:rsid w:val="007A790D"/>
    <w:rsid w:val="007B225B"/>
    <w:rsid w:val="007B23CA"/>
    <w:rsid w:val="007B2B81"/>
    <w:rsid w:val="007B460A"/>
    <w:rsid w:val="007B680E"/>
    <w:rsid w:val="007C5AF0"/>
    <w:rsid w:val="007C5D9A"/>
    <w:rsid w:val="007D5ACF"/>
    <w:rsid w:val="007D6E48"/>
    <w:rsid w:val="007F0427"/>
    <w:rsid w:val="007F3EDA"/>
    <w:rsid w:val="007F41DC"/>
    <w:rsid w:val="007F7DD8"/>
    <w:rsid w:val="00804771"/>
    <w:rsid w:val="008057E5"/>
    <w:rsid w:val="00814F21"/>
    <w:rsid w:val="00824939"/>
    <w:rsid w:val="00826E55"/>
    <w:rsid w:val="00827D54"/>
    <w:rsid w:val="008400E2"/>
    <w:rsid w:val="008424F0"/>
    <w:rsid w:val="0084355C"/>
    <w:rsid w:val="008440A3"/>
    <w:rsid w:val="008441EE"/>
    <w:rsid w:val="0084420F"/>
    <w:rsid w:val="00852E29"/>
    <w:rsid w:val="00854E9A"/>
    <w:rsid w:val="0085500F"/>
    <w:rsid w:val="008556DC"/>
    <w:rsid w:val="00856B5B"/>
    <w:rsid w:val="00856F9A"/>
    <w:rsid w:val="00857135"/>
    <w:rsid w:val="00860072"/>
    <w:rsid w:val="00863C69"/>
    <w:rsid w:val="00863D72"/>
    <w:rsid w:val="008646FB"/>
    <w:rsid w:val="00867512"/>
    <w:rsid w:val="00867EFD"/>
    <w:rsid w:val="00872379"/>
    <w:rsid w:val="00876857"/>
    <w:rsid w:val="0088343B"/>
    <w:rsid w:val="0089098C"/>
    <w:rsid w:val="008919C0"/>
    <w:rsid w:val="008920B4"/>
    <w:rsid w:val="0089750A"/>
    <w:rsid w:val="008A1030"/>
    <w:rsid w:val="008A1C97"/>
    <w:rsid w:val="008A20DE"/>
    <w:rsid w:val="008A3359"/>
    <w:rsid w:val="008A444B"/>
    <w:rsid w:val="008A743E"/>
    <w:rsid w:val="008C00C2"/>
    <w:rsid w:val="008C03A0"/>
    <w:rsid w:val="008C4224"/>
    <w:rsid w:val="008D0F5F"/>
    <w:rsid w:val="008D3F62"/>
    <w:rsid w:val="008D7B7A"/>
    <w:rsid w:val="008E2D73"/>
    <w:rsid w:val="008E35D4"/>
    <w:rsid w:val="008E39A6"/>
    <w:rsid w:val="008E4E10"/>
    <w:rsid w:val="008E5F91"/>
    <w:rsid w:val="008F3D3A"/>
    <w:rsid w:val="00902DCC"/>
    <w:rsid w:val="00905C5F"/>
    <w:rsid w:val="00906D54"/>
    <w:rsid w:val="009167D5"/>
    <w:rsid w:val="00916AAE"/>
    <w:rsid w:val="009230CF"/>
    <w:rsid w:val="00926048"/>
    <w:rsid w:val="00932985"/>
    <w:rsid w:val="0094527B"/>
    <w:rsid w:val="009467E4"/>
    <w:rsid w:val="00951D9C"/>
    <w:rsid w:val="00952F60"/>
    <w:rsid w:val="00953816"/>
    <w:rsid w:val="009600E6"/>
    <w:rsid w:val="009612E8"/>
    <w:rsid w:val="009624DF"/>
    <w:rsid w:val="0096782F"/>
    <w:rsid w:val="009717E1"/>
    <w:rsid w:val="00972573"/>
    <w:rsid w:val="00976491"/>
    <w:rsid w:val="00980C7C"/>
    <w:rsid w:val="00982902"/>
    <w:rsid w:val="00983601"/>
    <w:rsid w:val="009846CD"/>
    <w:rsid w:val="00984A83"/>
    <w:rsid w:val="00984AC6"/>
    <w:rsid w:val="00985A48"/>
    <w:rsid w:val="0099003B"/>
    <w:rsid w:val="00991D49"/>
    <w:rsid w:val="009937CF"/>
    <w:rsid w:val="00995ABF"/>
    <w:rsid w:val="0099661E"/>
    <w:rsid w:val="009A386F"/>
    <w:rsid w:val="009A72D0"/>
    <w:rsid w:val="009B03DE"/>
    <w:rsid w:val="009B068F"/>
    <w:rsid w:val="009B23CF"/>
    <w:rsid w:val="009B290A"/>
    <w:rsid w:val="009B4C9F"/>
    <w:rsid w:val="009B5D13"/>
    <w:rsid w:val="009C3E09"/>
    <w:rsid w:val="009C4E64"/>
    <w:rsid w:val="009C5652"/>
    <w:rsid w:val="009D0A5E"/>
    <w:rsid w:val="009D1078"/>
    <w:rsid w:val="009D23E5"/>
    <w:rsid w:val="009D50B8"/>
    <w:rsid w:val="009D55F4"/>
    <w:rsid w:val="009D798B"/>
    <w:rsid w:val="009E3325"/>
    <w:rsid w:val="009E588A"/>
    <w:rsid w:val="009E58EB"/>
    <w:rsid w:val="009E5EF5"/>
    <w:rsid w:val="009E6799"/>
    <w:rsid w:val="009F218A"/>
    <w:rsid w:val="009F7B33"/>
    <w:rsid w:val="00A012DB"/>
    <w:rsid w:val="00A01EA0"/>
    <w:rsid w:val="00A11077"/>
    <w:rsid w:val="00A11AA2"/>
    <w:rsid w:val="00A1750A"/>
    <w:rsid w:val="00A2549F"/>
    <w:rsid w:val="00A30C8C"/>
    <w:rsid w:val="00A33F7F"/>
    <w:rsid w:val="00A430F3"/>
    <w:rsid w:val="00A43BB7"/>
    <w:rsid w:val="00A44960"/>
    <w:rsid w:val="00A57A6D"/>
    <w:rsid w:val="00A611ED"/>
    <w:rsid w:val="00A6134B"/>
    <w:rsid w:val="00A64FE4"/>
    <w:rsid w:val="00A66A88"/>
    <w:rsid w:val="00A731FD"/>
    <w:rsid w:val="00A80720"/>
    <w:rsid w:val="00A80C52"/>
    <w:rsid w:val="00A81DA8"/>
    <w:rsid w:val="00A831F3"/>
    <w:rsid w:val="00A83EA8"/>
    <w:rsid w:val="00A87B38"/>
    <w:rsid w:val="00A923E8"/>
    <w:rsid w:val="00A93928"/>
    <w:rsid w:val="00A97E8F"/>
    <w:rsid w:val="00AA6CAA"/>
    <w:rsid w:val="00AB1A19"/>
    <w:rsid w:val="00AB2E75"/>
    <w:rsid w:val="00AB3683"/>
    <w:rsid w:val="00AB606C"/>
    <w:rsid w:val="00AB6A58"/>
    <w:rsid w:val="00AC022A"/>
    <w:rsid w:val="00AC5E90"/>
    <w:rsid w:val="00AD4103"/>
    <w:rsid w:val="00AD45DE"/>
    <w:rsid w:val="00AD702E"/>
    <w:rsid w:val="00AE2414"/>
    <w:rsid w:val="00AE36E9"/>
    <w:rsid w:val="00AE6504"/>
    <w:rsid w:val="00AE7E34"/>
    <w:rsid w:val="00AF306D"/>
    <w:rsid w:val="00AF5653"/>
    <w:rsid w:val="00B009B8"/>
    <w:rsid w:val="00B16D7F"/>
    <w:rsid w:val="00B20E7C"/>
    <w:rsid w:val="00B23512"/>
    <w:rsid w:val="00B30C9D"/>
    <w:rsid w:val="00B34AB8"/>
    <w:rsid w:val="00B43DBB"/>
    <w:rsid w:val="00B4639E"/>
    <w:rsid w:val="00B50DAC"/>
    <w:rsid w:val="00B53F5D"/>
    <w:rsid w:val="00B55C43"/>
    <w:rsid w:val="00B60639"/>
    <w:rsid w:val="00B6448E"/>
    <w:rsid w:val="00B70491"/>
    <w:rsid w:val="00B70BC6"/>
    <w:rsid w:val="00B70E73"/>
    <w:rsid w:val="00B7670F"/>
    <w:rsid w:val="00B807A7"/>
    <w:rsid w:val="00B814E7"/>
    <w:rsid w:val="00B83FC0"/>
    <w:rsid w:val="00B9411D"/>
    <w:rsid w:val="00B97B39"/>
    <w:rsid w:val="00BA4EB6"/>
    <w:rsid w:val="00BA784D"/>
    <w:rsid w:val="00BA7B9E"/>
    <w:rsid w:val="00BB0172"/>
    <w:rsid w:val="00BB05C7"/>
    <w:rsid w:val="00BB0AAB"/>
    <w:rsid w:val="00BB16DC"/>
    <w:rsid w:val="00BB1822"/>
    <w:rsid w:val="00BB50A7"/>
    <w:rsid w:val="00BB577A"/>
    <w:rsid w:val="00BB75D0"/>
    <w:rsid w:val="00BC1A9E"/>
    <w:rsid w:val="00BC1ECF"/>
    <w:rsid w:val="00BC2F88"/>
    <w:rsid w:val="00BC33E1"/>
    <w:rsid w:val="00BC4DA0"/>
    <w:rsid w:val="00BC5ADD"/>
    <w:rsid w:val="00BC664E"/>
    <w:rsid w:val="00BC7258"/>
    <w:rsid w:val="00BC7A1D"/>
    <w:rsid w:val="00BD228B"/>
    <w:rsid w:val="00BD7DB3"/>
    <w:rsid w:val="00BE0375"/>
    <w:rsid w:val="00BE0422"/>
    <w:rsid w:val="00BE0DA2"/>
    <w:rsid w:val="00BE1278"/>
    <w:rsid w:val="00BE156A"/>
    <w:rsid w:val="00BE1D12"/>
    <w:rsid w:val="00BE2CFF"/>
    <w:rsid w:val="00BE2F96"/>
    <w:rsid w:val="00BF1954"/>
    <w:rsid w:val="00BF1DF1"/>
    <w:rsid w:val="00BF3301"/>
    <w:rsid w:val="00BF3369"/>
    <w:rsid w:val="00BF3376"/>
    <w:rsid w:val="00BF33FE"/>
    <w:rsid w:val="00BF643D"/>
    <w:rsid w:val="00C04372"/>
    <w:rsid w:val="00C04A2E"/>
    <w:rsid w:val="00C11645"/>
    <w:rsid w:val="00C12663"/>
    <w:rsid w:val="00C12B11"/>
    <w:rsid w:val="00C1563B"/>
    <w:rsid w:val="00C2003A"/>
    <w:rsid w:val="00C21869"/>
    <w:rsid w:val="00C23E90"/>
    <w:rsid w:val="00C24156"/>
    <w:rsid w:val="00C26DC4"/>
    <w:rsid w:val="00C336B0"/>
    <w:rsid w:val="00C34A6B"/>
    <w:rsid w:val="00C42072"/>
    <w:rsid w:val="00C53C84"/>
    <w:rsid w:val="00C57134"/>
    <w:rsid w:val="00C5795C"/>
    <w:rsid w:val="00C57EF4"/>
    <w:rsid w:val="00C61FAD"/>
    <w:rsid w:val="00C6384E"/>
    <w:rsid w:val="00C66458"/>
    <w:rsid w:val="00C73A68"/>
    <w:rsid w:val="00C75286"/>
    <w:rsid w:val="00C824D1"/>
    <w:rsid w:val="00C85A42"/>
    <w:rsid w:val="00C87116"/>
    <w:rsid w:val="00C926DD"/>
    <w:rsid w:val="00C92C44"/>
    <w:rsid w:val="00C950A4"/>
    <w:rsid w:val="00CA1382"/>
    <w:rsid w:val="00CA456F"/>
    <w:rsid w:val="00CA6985"/>
    <w:rsid w:val="00CA6C8E"/>
    <w:rsid w:val="00CB0473"/>
    <w:rsid w:val="00CB4902"/>
    <w:rsid w:val="00CC3D27"/>
    <w:rsid w:val="00CC3EF5"/>
    <w:rsid w:val="00CC4D9B"/>
    <w:rsid w:val="00CC54DA"/>
    <w:rsid w:val="00CC7209"/>
    <w:rsid w:val="00CD5C40"/>
    <w:rsid w:val="00CD76F8"/>
    <w:rsid w:val="00CE06BB"/>
    <w:rsid w:val="00CE0BC9"/>
    <w:rsid w:val="00CE151B"/>
    <w:rsid w:val="00CE1593"/>
    <w:rsid w:val="00CE4099"/>
    <w:rsid w:val="00CE6C7B"/>
    <w:rsid w:val="00CE7C19"/>
    <w:rsid w:val="00CF3158"/>
    <w:rsid w:val="00CF67F7"/>
    <w:rsid w:val="00D04CF5"/>
    <w:rsid w:val="00D05770"/>
    <w:rsid w:val="00D05DFD"/>
    <w:rsid w:val="00D060D8"/>
    <w:rsid w:val="00D1009C"/>
    <w:rsid w:val="00D11204"/>
    <w:rsid w:val="00D14D89"/>
    <w:rsid w:val="00D21095"/>
    <w:rsid w:val="00D275CD"/>
    <w:rsid w:val="00D33440"/>
    <w:rsid w:val="00D35DBD"/>
    <w:rsid w:val="00D372E8"/>
    <w:rsid w:val="00D43DB0"/>
    <w:rsid w:val="00D459F0"/>
    <w:rsid w:val="00D46A2A"/>
    <w:rsid w:val="00D5315B"/>
    <w:rsid w:val="00D55237"/>
    <w:rsid w:val="00D55D9F"/>
    <w:rsid w:val="00D56AB9"/>
    <w:rsid w:val="00D56B37"/>
    <w:rsid w:val="00D62124"/>
    <w:rsid w:val="00D63A30"/>
    <w:rsid w:val="00D656BD"/>
    <w:rsid w:val="00D658C2"/>
    <w:rsid w:val="00D67505"/>
    <w:rsid w:val="00D722FE"/>
    <w:rsid w:val="00D72421"/>
    <w:rsid w:val="00D77690"/>
    <w:rsid w:val="00D83471"/>
    <w:rsid w:val="00D861E4"/>
    <w:rsid w:val="00D863C3"/>
    <w:rsid w:val="00D871A2"/>
    <w:rsid w:val="00D918F2"/>
    <w:rsid w:val="00D91EDC"/>
    <w:rsid w:val="00D93C9F"/>
    <w:rsid w:val="00D95F79"/>
    <w:rsid w:val="00D9689F"/>
    <w:rsid w:val="00D97BA2"/>
    <w:rsid w:val="00D97BBB"/>
    <w:rsid w:val="00DA218A"/>
    <w:rsid w:val="00DA4FF2"/>
    <w:rsid w:val="00DB12B8"/>
    <w:rsid w:val="00DB358C"/>
    <w:rsid w:val="00DB3863"/>
    <w:rsid w:val="00DB4AEC"/>
    <w:rsid w:val="00DC2170"/>
    <w:rsid w:val="00DC3DB8"/>
    <w:rsid w:val="00DC4241"/>
    <w:rsid w:val="00DC590C"/>
    <w:rsid w:val="00DC723E"/>
    <w:rsid w:val="00DD3FA2"/>
    <w:rsid w:val="00DE2A26"/>
    <w:rsid w:val="00DE4B37"/>
    <w:rsid w:val="00DE522D"/>
    <w:rsid w:val="00DE72AD"/>
    <w:rsid w:val="00DF1755"/>
    <w:rsid w:val="00DF1A42"/>
    <w:rsid w:val="00DF2DCD"/>
    <w:rsid w:val="00DF4780"/>
    <w:rsid w:val="00E03645"/>
    <w:rsid w:val="00E03681"/>
    <w:rsid w:val="00E04BE5"/>
    <w:rsid w:val="00E06808"/>
    <w:rsid w:val="00E07F3E"/>
    <w:rsid w:val="00E1632D"/>
    <w:rsid w:val="00E17C36"/>
    <w:rsid w:val="00E20A1A"/>
    <w:rsid w:val="00E31B85"/>
    <w:rsid w:val="00E34184"/>
    <w:rsid w:val="00E4074E"/>
    <w:rsid w:val="00E43630"/>
    <w:rsid w:val="00E45E50"/>
    <w:rsid w:val="00E46FD2"/>
    <w:rsid w:val="00E47A78"/>
    <w:rsid w:val="00E51B2D"/>
    <w:rsid w:val="00E51CC4"/>
    <w:rsid w:val="00E54117"/>
    <w:rsid w:val="00E575C4"/>
    <w:rsid w:val="00E62221"/>
    <w:rsid w:val="00E623CE"/>
    <w:rsid w:val="00E71DE6"/>
    <w:rsid w:val="00E73FA6"/>
    <w:rsid w:val="00E747F8"/>
    <w:rsid w:val="00E81407"/>
    <w:rsid w:val="00E81588"/>
    <w:rsid w:val="00E82F27"/>
    <w:rsid w:val="00E857DA"/>
    <w:rsid w:val="00E8580E"/>
    <w:rsid w:val="00E86844"/>
    <w:rsid w:val="00E903AD"/>
    <w:rsid w:val="00E960C2"/>
    <w:rsid w:val="00EA1709"/>
    <w:rsid w:val="00EA6AC9"/>
    <w:rsid w:val="00EA7183"/>
    <w:rsid w:val="00EC0B12"/>
    <w:rsid w:val="00EC0CC1"/>
    <w:rsid w:val="00EC2497"/>
    <w:rsid w:val="00EC5DE3"/>
    <w:rsid w:val="00ED10EF"/>
    <w:rsid w:val="00ED3737"/>
    <w:rsid w:val="00ED4540"/>
    <w:rsid w:val="00ED5CA6"/>
    <w:rsid w:val="00ED769A"/>
    <w:rsid w:val="00EE0540"/>
    <w:rsid w:val="00EE2261"/>
    <w:rsid w:val="00EE3854"/>
    <w:rsid w:val="00EF10DB"/>
    <w:rsid w:val="00F003C4"/>
    <w:rsid w:val="00F00BF0"/>
    <w:rsid w:val="00F01F58"/>
    <w:rsid w:val="00F034DA"/>
    <w:rsid w:val="00F03D72"/>
    <w:rsid w:val="00F03F6C"/>
    <w:rsid w:val="00F0543C"/>
    <w:rsid w:val="00F05AAD"/>
    <w:rsid w:val="00F06D29"/>
    <w:rsid w:val="00F07C21"/>
    <w:rsid w:val="00F10B4F"/>
    <w:rsid w:val="00F1182D"/>
    <w:rsid w:val="00F152B4"/>
    <w:rsid w:val="00F17A12"/>
    <w:rsid w:val="00F2092B"/>
    <w:rsid w:val="00F217F0"/>
    <w:rsid w:val="00F23164"/>
    <w:rsid w:val="00F24D28"/>
    <w:rsid w:val="00F24E56"/>
    <w:rsid w:val="00F25D66"/>
    <w:rsid w:val="00F33838"/>
    <w:rsid w:val="00F34334"/>
    <w:rsid w:val="00F343CF"/>
    <w:rsid w:val="00F3499A"/>
    <w:rsid w:val="00F36F40"/>
    <w:rsid w:val="00F37A0F"/>
    <w:rsid w:val="00F407D0"/>
    <w:rsid w:val="00F40A21"/>
    <w:rsid w:val="00F40AAE"/>
    <w:rsid w:val="00F41F6E"/>
    <w:rsid w:val="00F432A5"/>
    <w:rsid w:val="00F44456"/>
    <w:rsid w:val="00F54F6B"/>
    <w:rsid w:val="00F56FE8"/>
    <w:rsid w:val="00F652D5"/>
    <w:rsid w:val="00F65EBB"/>
    <w:rsid w:val="00F71FA3"/>
    <w:rsid w:val="00F740D5"/>
    <w:rsid w:val="00F76511"/>
    <w:rsid w:val="00F76F85"/>
    <w:rsid w:val="00F80043"/>
    <w:rsid w:val="00F85B15"/>
    <w:rsid w:val="00F937E2"/>
    <w:rsid w:val="00F9429A"/>
    <w:rsid w:val="00FA0C04"/>
    <w:rsid w:val="00FA34BD"/>
    <w:rsid w:val="00FA5B95"/>
    <w:rsid w:val="00FB1758"/>
    <w:rsid w:val="00FB3498"/>
    <w:rsid w:val="00FB3D34"/>
    <w:rsid w:val="00FB77E1"/>
    <w:rsid w:val="00FC03DC"/>
    <w:rsid w:val="00FC0F9A"/>
    <w:rsid w:val="00FC6D62"/>
    <w:rsid w:val="00FD14BA"/>
    <w:rsid w:val="00FD35BA"/>
    <w:rsid w:val="00FD41E3"/>
    <w:rsid w:val="00FD7813"/>
    <w:rsid w:val="00FE260E"/>
    <w:rsid w:val="00FE4E5D"/>
    <w:rsid w:val="00FF19A3"/>
    <w:rsid w:val="00FF2025"/>
    <w:rsid w:val="00FF3FF8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CB17"/>
  <w15:chartTrackingRefBased/>
  <w15:docId w15:val="{A1C6C7AD-B00C-4FF2-9379-DA8D6BCB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1A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92C4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92C4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C92C4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92C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92C4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C92C44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C92C44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82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24939"/>
    <w:pPr>
      <w:ind w:left="720"/>
      <w:contextualSpacing/>
    </w:pPr>
  </w:style>
  <w:style w:type="character" w:styleId="a6">
    <w:name w:val="Strong"/>
    <w:uiPriority w:val="22"/>
    <w:qFormat/>
    <w:rsid w:val="00824939"/>
    <w:rPr>
      <w:b/>
      <w:bCs/>
    </w:rPr>
  </w:style>
  <w:style w:type="paragraph" w:customStyle="1" w:styleId="a7">
    <w:name w:val="Кирилл_Основной"/>
    <w:basedOn w:val="a"/>
    <w:rsid w:val="00824939"/>
    <w:pPr>
      <w:widowControl w:val="0"/>
      <w:suppressAutoHyphens/>
      <w:spacing w:after="0" w:line="240" w:lineRule="auto"/>
      <w:jc w:val="both"/>
    </w:pPr>
    <w:rPr>
      <w:rFonts w:ascii="Garamond" w:eastAsia="SimSun" w:hAnsi="Garamond" w:cs="Garamond"/>
      <w:color w:val="000000"/>
      <w:kern w:val="1"/>
      <w:sz w:val="18"/>
      <w:szCs w:val="24"/>
      <w:lang w:eastAsia="zh-CN" w:bidi="hi-IN"/>
    </w:rPr>
  </w:style>
  <w:style w:type="paragraph" w:customStyle="1" w:styleId="a8">
    <w:name w:val="Содержимое таблицы"/>
    <w:basedOn w:val="a"/>
    <w:rsid w:val="0082493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9">
    <w:name w:val="Кирилл_Основной_Питер"/>
    <w:basedOn w:val="a"/>
    <w:rsid w:val="00F54F6B"/>
    <w:pPr>
      <w:widowControl w:val="0"/>
      <w:suppressAutoHyphens/>
      <w:spacing w:after="0" w:line="240" w:lineRule="auto"/>
      <w:jc w:val="both"/>
    </w:pPr>
    <w:rPr>
      <w:rFonts w:ascii="Garamond" w:eastAsia="Lucida Sans Unicode" w:hAnsi="Garamond" w:cs="Garamond"/>
      <w:color w:val="000000"/>
      <w:kern w:val="1"/>
      <w:sz w:val="20"/>
      <w:szCs w:val="20"/>
      <w:lang w:eastAsia="zh-CN" w:bidi="hi-IN"/>
    </w:rPr>
  </w:style>
  <w:style w:type="paragraph" w:styleId="aa">
    <w:name w:val="Normal (Web)"/>
    <w:basedOn w:val="a"/>
    <w:uiPriority w:val="99"/>
    <w:rsid w:val="00A11AA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ab">
    <w:name w:val="Body Text"/>
    <w:basedOn w:val="a"/>
    <w:link w:val="ac"/>
    <w:unhideWhenUsed/>
    <w:rsid w:val="000447C2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c">
    <w:name w:val="Основной текст Знак"/>
    <w:link w:val="ab"/>
    <w:rsid w:val="000447C2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11">
    <w:name w:val="Кирилл_Заголовок1_Питер"/>
    <w:basedOn w:val="a"/>
    <w:rsid w:val="00BE156A"/>
    <w:pPr>
      <w:widowControl w:val="0"/>
      <w:spacing w:after="0" w:line="240" w:lineRule="auto"/>
      <w:jc w:val="center"/>
    </w:pPr>
    <w:rPr>
      <w:rFonts w:ascii="Garamond" w:eastAsia="SimSun" w:hAnsi="Garamond" w:cs="Garamond"/>
      <w:b/>
      <w:bCs/>
      <w:color w:val="000000"/>
      <w:sz w:val="40"/>
      <w:szCs w:val="40"/>
      <w:lang w:eastAsia="zh-CN" w:bidi="hi-IN"/>
    </w:rPr>
  </w:style>
  <w:style w:type="paragraph" w:customStyle="1" w:styleId="msonormal0">
    <w:name w:val="msonormal"/>
    <w:basedOn w:val="a"/>
    <w:rsid w:val="00DE72A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d">
    <w:name w:val="Кирилл_заголовок таблицы_Питер"/>
    <w:basedOn w:val="a"/>
    <w:rsid w:val="00DE72AD"/>
    <w:pPr>
      <w:widowControl w:val="0"/>
      <w:suppressAutoHyphens/>
      <w:spacing w:after="0" w:line="240" w:lineRule="auto"/>
      <w:ind w:left="-700"/>
      <w:jc w:val="right"/>
    </w:pPr>
    <w:rPr>
      <w:rFonts w:ascii="Garamond" w:eastAsia="Lucida Sans Unicode" w:hAnsi="Garamond" w:cs="Garamond"/>
      <w:b/>
      <w:bCs/>
      <w:color w:val="000000"/>
      <w:kern w:val="2"/>
      <w:sz w:val="20"/>
      <w:szCs w:val="20"/>
      <w:lang w:eastAsia="zh-CN" w:bidi="hi-IN"/>
    </w:rPr>
  </w:style>
  <w:style w:type="character" w:customStyle="1" w:styleId="bx-font">
    <w:name w:val="bx-font"/>
    <w:basedOn w:val="a0"/>
    <w:rsid w:val="00B34AB8"/>
  </w:style>
  <w:style w:type="paragraph" w:styleId="ae">
    <w:name w:val="header"/>
    <w:basedOn w:val="a"/>
    <w:link w:val="af"/>
    <w:uiPriority w:val="99"/>
    <w:unhideWhenUsed/>
    <w:rsid w:val="008A1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A1030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8A1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A1030"/>
    <w:rPr>
      <w:sz w:val="22"/>
      <w:szCs w:val="22"/>
      <w:lang w:eastAsia="en-US"/>
    </w:rPr>
  </w:style>
  <w:style w:type="character" w:customStyle="1" w:styleId="apple-converted-space">
    <w:name w:val="apple-converted-space"/>
    <w:rsid w:val="00F407D0"/>
  </w:style>
  <w:style w:type="character" w:customStyle="1" w:styleId="af2">
    <w:name w:val="Стиль Кирилл_Питер_доп_программа Знак"/>
    <w:rsid w:val="00D060D8"/>
    <w:rPr>
      <w:rFonts w:ascii="Garamond" w:hAnsi="Garamond" w:cs="Garamond" w:hint="default"/>
      <w:i/>
      <w:iCs/>
      <w:color w:val="000000"/>
      <w:sz w:val="18"/>
      <w:szCs w:val="18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826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8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51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7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69465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80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9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B7515-722A-477E-93F4-CE6E3083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4917</Words>
  <Characters>28027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РЕГУЛЯРНЫЙ СБОРНЫЙ ТУР ОКТЯБРЬ 2019 - АПРЕЛЬ 2020</vt:lpstr>
    </vt:vector>
  </TitlesOfParts>
  <Company>ООО "Кит-Сервис"</Company>
  <LinksUpToDate>false</LinksUpToDate>
  <CharactersWithSpaces>32879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РЕГУЛЯРНЫЙ СБОРНЫЙ ТУР ОКТЯБРЬ 2019 - АПРЕЛЬ 2020</dc:title>
  <dc:subject/>
  <dc:creator>Сотрудники</dc:creator>
  <cp:keywords/>
  <dc:description/>
  <cp:lastModifiedBy>Катя</cp:lastModifiedBy>
  <cp:revision>3</cp:revision>
  <cp:lastPrinted>2021-11-23T11:05:00Z</cp:lastPrinted>
  <dcterms:created xsi:type="dcterms:W3CDTF">2026-06-25T21:28:00Z</dcterms:created>
  <dcterms:modified xsi:type="dcterms:W3CDTF">2026-08-24T10:39:00Z</dcterms:modified>
</cp:coreProperties>
</file>