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98" w:rsidRPr="00EE7A98" w:rsidRDefault="00EE7A98" w:rsidP="00EE7A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A98">
        <w:rPr>
          <w:rFonts w:ascii="Times New Roman" w:hAnsi="Times New Roman" w:cs="Times New Roman"/>
          <w:b/>
          <w:sz w:val="32"/>
          <w:szCs w:val="32"/>
        </w:rPr>
        <w:t>Как Севастополь отметит День народного единства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:rsidR="00EE7A98" w:rsidRPr="00EE7A98" w:rsidRDefault="00EE7A98" w:rsidP="00EE7A98">
      <w:pPr>
        <w:rPr>
          <w:rFonts w:ascii="Times New Roman" w:hAnsi="Times New Roman" w:cs="Times New Roman"/>
          <w:sz w:val="24"/>
          <w:szCs w:val="24"/>
        </w:rPr>
      </w:pPr>
      <w:r w:rsidRPr="00EE7A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838450"/>
            <wp:effectExtent l="19050" t="0" r="0" b="0"/>
            <wp:docPr id="1" name="Рисунок 1" descr="http://ruinformer.com/uploads/_pages/43412/01da2126a3fa02ddceae4178a35ed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informer.com/uploads/_pages/43412/01da2126a3fa02ddceae4178a35ed5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98" w:rsidRPr="00EE7A98" w:rsidRDefault="00EE7A98" w:rsidP="00EE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7A98">
        <w:rPr>
          <w:rFonts w:ascii="Times New Roman" w:hAnsi="Times New Roman" w:cs="Times New Roman"/>
          <w:sz w:val="24"/>
          <w:szCs w:val="24"/>
        </w:rPr>
        <w:t>День народного единства как государственный праздник учрежден в 2005 году. Он отмечается 4 ноября. В этот день празднуется состоявшееся в 1612 году освобождение Москвы от поляков ополчением во главе с Кузьмой Мининым и Дмитрием Пожарским. "Ночь искусств" — ежегодная культурно-образовательная акция, проводится ближе к концу года — в ноябре.</w:t>
      </w:r>
    </w:p>
    <w:p w:rsidR="00EE7A98" w:rsidRPr="00EE7A98" w:rsidRDefault="00EE7A98" w:rsidP="00EE7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7A98">
        <w:rPr>
          <w:rFonts w:ascii="Times New Roman" w:hAnsi="Times New Roman" w:cs="Times New Roman"/>
          <w:sz w:val="24"/>
          <w:szCs w:val="24"/>
        </w:rPr>
        <w:t>4 ноября в Севастополе пройдут праздничные концерты и выставки.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A98">
        <w:rPr>
          <w:rFonts w:ascii="Times New Roman" w:hAnsi="Times New Roman" w:cs="Times New Roman"/>
          <w:sz w:val="24"/>
          <w:szCs w:val="24"/>
        </w:rPr>
        <w:t>День народного единства в Севастополе отметят общегородскими и культурными мероприятиями. Общегородские мероприятия День народного единства в Севастополе начнется торжественным шествием по центральному кольцу города. В этот день для всех желающих откроет двери художественный музей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7A98">
        <w:rPr>
          <w:rFonts w:ascii="Times New Roman" w:hAnsi="Times New Roman" w:cs="Times New Roman"/>
          <w:sz w:val="24"/>
          <w:szCs w:val="24"/>
        </w:rPr>
        <w:t xml:space="preserve">"Ночь искусств" В рамках празднования Дня народного единства в Севастополе пройдет ежегодная Всероссийская акция "Ночь искусств". С 18.00 до самой полуночи пройдет более 20 мероприятий в музеях, театрах и библиотеках. Среди них концерт симфонического оркестра, показы художественных фильмов, мастер-классы по танцам и изобразительному искусству, экскурсия по театру, спектакли, литературно-музыкальные гостиные и </w:t>
      </w:r>
      <w:proofErr w:type="spellStart"/>
      <w:r w:rsidRPr="00EE7A98">
        <w:rPr>
          <w:rFonts w:ascii="Times New Roman" w:hAnsi="Times New Roman" w:cs="Times New Roman"/>
          <w:sz w:val="24"/>
          <w:szCs w:val="24"/>
        </w:rPr>
        <w:t>арт-вечеринки</w:t>
      </w:r>
      <w:proofErr w:type="spellEnd"/>
      <w:r w:rsidRPr="00EE7A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A98">
        <w:rPr>
          <w:rFonts w:ascii="Times New Roman" w:hAnsi="Times New Roman" w:cs="Times New Roman"/>
          <w:sz w:val="24"/>
          <w:szCs w:val="24"/>
        </w:rPr>
        <w:t>Празднование Дня народного единства заверш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r w:rsidRPr="00EE7A98">
        <w:rPr>
          <w:rFonts w:ascii="Times New Roman" w:hAnsi="Times New Roman" w:cs="Times New Roman"/>
          <w:sz w:val="24"/>
          <w:szCs w:val="24"/>
        </w:rPr>
        <w:t xml:space="preserve"> торжественным салютом. </w:t>
      </w:r>
    </w:p>
    <w:p w:rsidR="00EE7A98" w:rsidRPr="00EE7A98" w:rsidRDefault="00EE7A98" w:rsidP="00EE7A9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3143250"/>
            <wp:effectExtent l="19050" t="0" r="9525" b="0"/>
            <wp:docPr id="4" name="Рисунок 4" descr="https://sevzakon.ru/assets/images/news/16_noyabr/04.11_gimn_sevastopolya/dsc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vzakon.ru/assets/images/news/16_noyabr/04.11_gimn_sevastopolya/dsc0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A98" w:rsidRPr="00EE7A98" w:rsidSect="00EE7A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A98"/>
    <w:rsid w:val="00522802"/>
    <w:rsid w:val="00C663E1"/>
    <w:rsid w:val="00E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A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2018-10-19T05:58:00Z</dcterms:created>
  <dcterms:modified xsi:type="dcterms:W3CDTF">2018-10-19T06:09:00Z</dcterms:modified>
</cp:coreProperties>
</file>