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72C" w:rsidRPr="003C25C7" w:rsidRDefault="007F372C" w:rsidP="003C25C7">
      <w:pPr>
        <w:ind w:left="4248" w:firstLine="708"/>
        <w:rPr>
          <w:b/>
          <w:u w:val="single"/>
        </w:rPr>
      </w:pPr>
      <w:r w:rsidRPr="003C25C7">
        <w:rPr>
          <w:b/>
          <w:u w:val="single"/>
        </w:rPr>
        <w:t>Документы, оформляемые родителями  детей</w:t>
      </w:r>
    </w:p>
    <w:p w:rsidR="007F372C" w:rsidRPr="003C25C7" w:rsidRDefault="007F372C" w:rsidP="003C25C7">
      <w:pPr>
        <w:ind w:left="4248" w:firstLine="708"/>
        <w:rPr>
          <w:b/>
          <w:u w:val="single"/>
        </w:rPr>
      </w:pPr>
      <w:r w:rsidRPr="003C25C7">
        <w:rPr>
          <w:b/>
          <w:u w:val="single"/>
        </w:rPr>
        <w:t>(подлежат обязательному заполнению).</w:t>
      </w:r>
    </w:p>
    <w:p w:rsidR="007F372C" w:rsidRPr="003C25C7" w:rsidRDefault="007F372C" w:rsidP="003C25C7">
      <w:pPr>
        <w:ind w:left="4248" w:firstLine="708"/>
        <w:rPr>
          <w:b/>
          <w:u w:val="single"/>
        </w:rPr>
      </w:pPr>
      <w:r w:rsidRPr="003C25C7">
        <w:rPr>
          <w:b/>
          <w:u w:val="single"/>
        </w:rPr>
        <w:t>Подлежат передаче администрации лагеря в</w:t>
      </w:r>
    </w:p>
    <w:p w:rsidR="007F372C" w:rsidRPr="003C25C7" w:rsidRDefault="007F372C" w:rsidP="003C25C7">
      <w:pPr>
        <w:ind w:left="4248" w:firstLine="708"/>
        <w:rPr>
          <w:b/>
          <w:u w:val="single"/>
        </w:rPr>
      </w:pPr>
      <w:r w:rsidRPr="003C25C7">
        <w:rPr>
          <w:b/>
          <w:u w:val="single"/>
        </w:rPr>
        <w:t>при заезде</w:t>
      </w:r>
    </w:p>
    <w:p w:rsidR="007F372C" w:rsidRDefault="007F372C" w:rsidP="003C25C7">
      <w:pPr>
        <w:spacing w:before="60"/>
        <w:jc w:val="center"/>
        <w:rPr>
          <w:rFonts w:ascii="Arial" w:hAnsi="Arial" w:cs="Arial"/>
          <w:b/>
          <w:caps/>
        </w:rPr>
      </w:pPr>
      <w:r>
        <w:rPr>
          <w:rFonts w:ascii="Arial" w:hAnsi="Arial" w:cs="Arial"/>
          <w:b/>
          <w:caps/>
        </w:rPr>
        <w:t xml:space="preserve">Перечень необходимых документов, </w:t>
      </w:r>
    </w:p>
    <w:p w:rsidR="007F372C" w:rsidRDefault="007F372C" w:rsidP="003C25C7">
      <w:pPr>
        <w:jc w:val="center"/>
        <w:rPr>
          <w:rFonts w:ascii="Arial" w:hAnsi="Arial" w:cs="Arial"/>
          <w:b/>
          <w:caps/>
        </w:rPr>
      </w:pPr>
      <w:r w:rsidRPr="002D4113">
        <w:rPr>
          <w:rFonts w:ascii="Arial" w:hAnsi="Arial" w:cs="Arial"/>
          <w:b/>
          <w:caps/>
        </w:rPr>
        <w:t xml:space="preserve">Правила </w:t>
      </w:r>
      <w:r>
        <w:rPr>
          <w:rFonts w:ascii="Arial" w:hAnsi="Arial" w:cs="Arial"/>
          <w:b/>
          <w:caps/>
        </w:rPr>
        <w:t>приема и прибывания детей</w:t>
      </w:r>
      <w:r w:rsidRPr="002D4113">
        <w:rPr>
          <w:rFonts w:ascii="Arial" w:hAnsi="Arial" w:cs="Arial"/>
          <w:b/>
          <w:caps/>
        </w:rPr>
        <w:t xml:space="preserve"> </w:t>
      </w:r>
      <w:r>
        <w:rPr>
          <w:rFonts w:ascii="Arial" w:hAnsi="Arial" w:cs="Arial"/>
          <w:b/>
          <w:caps/>
        </w:rPr>
        <w:t xml:space="preserve"> на отдых</w:t>
      </w:r>
      <w:r>
        <w:rPr>
          <w:rFonts w:ascii="Arial" w:hAnsi="Arial" w:cs="Arial"/>
          <w:b/>
          <w:caps/>
        </w:rPr>
        <w:br/>
      </w:r>
    </w:p>
    <w:p w:rsidR="007F372C" w:rsidRDefault="007F372C" w:rsidP="003C25C7">
      <w:pPr>
        <w:numPr>
          <w:ilvl w:val="0"/>
          <w:numId w:val="1"/>
        </w:numPr>
        <w:spacing w:before="60" w:after="0" w:line="240" w:lineRule="auto"/>
        <w:ind w:left="714" w:hanging="357"/>
        <w:jc w:val="both"/>
        <w:rPr>
          <w:rFonts w:ascii="Arial" w:hAnsi="Arial" w:cs="Arial"/>
          <w:sz w:val="18"/>
          <w:szCs w:val="18"/>
        </w:rPr>
      </w:pPr>
      <w:r>
        <w:rPr>
          <w:rFonts w:ascii="Arial" w:hAnsi="Arial" w:cs="Arial"/>
          <w:sz w:val="18"/>
          <w:szCs w:val="18"/>
        </w:rPr>
        <w:t xml:space="preserve">Необходимые документы для приема ребенка на отдых: </w:t>
      </w:r>
    </w:p>
    <w:p w:rsidR="007F372C" w:rsidRDefault="007F372C" w:rsidP="003C25C7">
      <w:pPr>
        <w:numPr>
          <w:ilvl w:val="0"/>
          <w:numId w:val="2"/>
        </w:numPr>
        <w:tabs>
          <w:tab w:val="clear" w:pos="757"/>
          <w:tab w:val="num" w:pos="993"/>
        </w:tabs>
        <w:spacing w:after="0" w:line="240" w:lineRule="auto"/>
        <w:ind w:left="993"/>
        <w:jc w:val="both"/>
        <w:rPr>
          <w:rFonts w:ascii="Arial" w:hAnsi="Arial" w:cs="Arial"/>
          <w:sz w:val="18"/>
          <w:szCs w:val="18"/>
        </w:rPr>
      </w:pPr>
      <w:r>
        <w:rPr>
          <w:rFonts w:ascii="Arial" w:hAnsi="Arial" w:cs="Arial"/>
          <w:sz w:val="18"/>
          <w:szCs w:val="18"/>
        </w:rPr>
        <w:t>путевка;</w:t>
      </w:r>
    </w:p>
    <w:p w:rsidR="007F372C" w:rsidRPr="00DB0302" w:rsidRDefault="007F372C" w:rsidP="003C25C7">
      <w:pPr>
        <w:numPr>
          <w:ilvl w:val="0"/>
          <w:numId w:val="2"/>
        </w:numPr>
        <w:tabs>
          <w:tab w:val="clear" w:pos="757"/>
          <w:tab w:val="num" w:pos="993"/>
        </w:tabs>
        <w:spacing w:after="0" w:line="240" w:lineRule="auto"/>
        <w:ind w:left="993"/>
        <w:jc w:val="both"/>
        <w:rPr>
          <w:rFonts w:ascii="Arial" w:hAnsi="Arial" w:cs="Arial"/>
          <w:color w:val="000000"/>
          <w:sz w:val="18"/>
          <w:szCs w:val="18"/>
        </w:rPr>
      </w:pPr>
      <w:r>
        <w:rPr>
          <w:rFonts w:ascii="Arial" w:hAnsi="Arial" w:cs="Arial"/>
          <w:sz w:val="18"/>
          <w:szCs w:val="18"/>
        </w:rPr>
        <w:t xml:space="preserve">анкета </w:t>
      </w:r>
      <w:r w:rsidRPr="002B1990">
        <w:rPr>
          <w:rFonts w:ascii="Arial" w:hAnsi="Arial" w:cs="Arial"/>
          <w:sz w:val="18"/>
          <w:szCs w:val="18"/>
        </w:rPr>
        <w:t xml:space="preserve">ребенка, включающая сведения о </w:t>
      </w:r>
      <w:r w:rsidRPr="00DB0302">
        <w:rPr>
          <w:rFonts w:ascii="Arial" w:hAnsi="Arial" w:cs="Arial"/>
          <w:color w:val="000000"/>
          <w:sz w:val="18"/>
          <w:szCs w:val="18"/>
        </w:rPr>
        <w:t>родителях;(анкету заполняют родители)</w:t>
      </w:r>
    </w:p>
    <w:p w:rsidR="007F372C" w:rsidRPr="00DB0302" w:rsidRDefault="007F372C" w:rsidP="003C25C7">
      <w:pPr>
        <w:numPr>
          <w:ilvl w:val="0"/>
          <w:numId w:val="2"/>
        </w:numPr>
        <w:tabs>
          <w:tab w:val="clear" w:pos="757"/>
          <w:tab w:val="num" w:pos="993"/>
        </w:tabs>
        <w:spacing w:after="0" w:line="240" w:lineRule="auto"/>
        <w:ind w:left="993"/>
        <w:jc w:val="both"/>
        <w:rPr>
          <w:rFonts w:ascii="Arial" w:hAnsi="Arial" w:cs="Arial"/>
          <w:color w:val="000000"/>
          <w:sz w:val="18"/>
          <w:szCs w:val="18"/>
        </w:rPr>
      </w:pPr>
      <w:r>
        <w:rPr>
          <w:rFonts w:ascii="Arial" w:hAnsi="Arial" w:cs="Arial"/>
          <w:sz w:val="18"/>
          <w:szCs w:val="18"/>
        </w:rPr>
        <w:t xml:space="preserve">медицинская карта установленного </w:t>
      </w:r>
      <w:r w:rsidRPr="00DB0302">
        <w:rPr>
          <w:rFonts w:ascii="Arial" w:hAnsi="Arial" w:cs="Arial"/>
          <w:color w:val="000000"/>
          <w:sz w:val="18"/>
          <w:szCs w:val="18"/>
        </w:rPr>
        <w:t xml:space="preserve">образца или медицинская справка по форме №079/у с пометкой об отсутствии педикулеза, </w:t>
      </w:r>
      <w:r w:rsidRPr="00DB0302">
        <w:rPr>
          <w:rFonts w:ascii="Arial" w:hAnsi="Arial"/>
          <w:color w:val="000000"/>
          <w:sz w:val="18"/>
          <w:szCs w:val="18"/>
        </w:rPr>
        <w:t>справка об эпидемиологическом окружении</w:t>
      </w:r>
      <w:r w:rsidRPr="00DB0302">
        <w:rPr>
          <w:rFonts w:ascii="Arial" w:hAnsi="Arial" w:cs="Arial"/>
          <w:color w:val="000000"/>
          <w:sz w:val="18"/>
          <w:szCs w:val="18"/>
        </w:rPr>
        <w:t>, карта прививок</w:t>
      </w:r>
    </w:p>
    <w:p w:rsidR="007F372C" w:rsidRPr="00DB0302" w:rsidRDefault="007F372C" w:rsidP="003C25C7">
      <w:pPr>
        <w:numPr>
          <w:ilvl w:val="0"/>
          <w:numId w:val="2"/>
        </w:numPr>
        <w:tabs>
          <w:tab w:val="clear" w:pos="757"/>
          <w:tab w:val="num" w:pos="993"/>
        </w:tabs>
        <w:spacing w:after="0" w:line="240" w:lineRule="auto"/>
        <w:ind w:left="993"/>
        <w:jc w:val="both"/>
        <w:rPr>
          <w:rFonts w:ascii="Arial" w:hAnsi="Arial" w:cs="Arial"/>
          <w:color w:val="000000"/>
          <w:sz w:val="18"/>
          <w:szCs w:val="18"/>
        </w:rPr>
      </w:pPr>
      <w:r w:rsidRPr="00DB0302">
        <w:rPr>
          <w:rFonts w:ascii="Arial" w:hAnsi="Arial" w:cs="Arial"/>
          <w:color w:val="000000"/>
          <w:sz w:val="18"/>
          <w:szCs w:val="18"/>
        </w:rPr>
        <w:t>копия свидетельства о рождении/ паспорта.</w:t>
      </w:r>
    </w:p>
    <w:p w:rsidR="007F372C" w:rsidRDefault="007F372C" w:rsidP="003C25C7">
      <w:pPr>
        <w:numPr>
          <w:ilvl w:val="0"/>
          <w:numId w:val="1"/>
        </w:numPr>
        <w:spacing w:before="60" w:after="0" w:line="240" w:lineRule="auto"/>
        <w:ind w:left="714" w:hanging="357"/>
        <w:jc w:val="both"/>
        <w:rPr>
          <w:rFonts w:ascii="Arial" w:hAnsi="Arial" w:cs="Arial"/>
          <w:sz w:val="18"/>
          <w:szCs w:val="18"/>
        </w:rPr>
      </w:pPr>
      <w:r w:rsidRPr="00DB0302">
        <w:rPr>
          <w:rFonts w:ascii="Arial" w:hAnsi="Arial" w:cs="Arial"/>
          <w:color w:val="000000"/>
          <w:sz w:val="18"/>
          <w:szCs w:val="18"/>
        </w:rPr>
        <w:t>При отсутствии или неправильном оформлении какого-либо из требуемых документов прием детей не производится. Каждый родитель должен заполнить все прилагающиеся к путевке</w:t>
      </w:r>
      <w:r w:rsidRPr="002B1990">
        <w:rPr>
          <w:rFonts w:ascii="Arial" w:hAnsi="Arial" w:cs="Arial"/>
          <w:sz w:val="18"/>
          <w:szCs w:val="18"/>
        </w:rPr>
        <w:t xml:space="preserve"> документы</w:t>
      </w:r>
      <w:r>
        <w:rPr>
          <w:rFonts w:ascii="Arial" w:hAnsi="Arial" w:cs="Arial"/>
          <w:sz w:val="18"/>
          <w:szCs w:val="18"/>
        </w:rPr>
        <w:t>.</w:t>
      </w:r>
    </w:p>
    <w:p w:rsidR="007F372C" w:rsidRDefault="007F372C" w:rsidP="003C25C7">
      <w:pPr>
        <w:numPr>
          <w:ilvl w:val="0"/>
          <w:numId w:val="1"/>
        </w:numPr>
        <w:spacing w:before="60" w:after="0" w:line="240" w:lineRule="auto"/>
        <w:ind w:left="714" w:hanging="357"/>
        <w:jc w:val="both"/>
        <w:rPr>
          <w:rFonts w:ascii="Arial" w:hAnsi="Arial" w:cs="Arial"/>
          <w:sz w:val="18"/>
          <w:szCs w:val="18"/>
        </w:rPr>
      </w:pPr>
      <w:r w:rsidRPr="002B1990">
        <w:rPr>
          <w:rFonts w:ascii="Arial" w:hAnsi="Arial" w:cs="Arial"/>
          <w:sz w:val="18"/>
          <w:szCs w:val="18"/>
        </w:rPr>
        <w:t xml:space="preserve">Прием детей осуществляется после полной оплаты </w:t>
      </w:r>
      <w:r>
        <w:rPr>
          <w:rFonts w:ascii="Arial" w:hAnsi="Arial" w:cs="Arial"/>
          <w:sz w:val="18"/>
          <w:szCs w:val="18"/>
        </w:rPr>
        <w:t>ПОКУПАТЕЛЕМ</w:t>
      </w:r>
      <w:r w:rsidRPr="002B1990">
        <w:rPr>
          <w:rFonts w:ascii="Arial" w:hAnsi="Arial" w:cs="Arial"/>
          <w:sz w:val="18"/>
          <w:szCs w:val="18"/>
        </w:rPr>
        <w:t xml:space="preserve"> детских путевок</w:t>
      </w:r>
      <w:r>
        <w:rPr>
          <w:rFonts w:ascii="Arial" w:hAnsi="Arial" w:cs="Arial"/>
          <w:sz w:val="18"/>
          <w:szCs w:val="18"/>
        </w:rPr>
        <w:t>.</w:t>
      </w:r>
    </w:p>
    <w:p w:rsidR="007F372C" w:rsidRDefault="007F372C" w:rsidP="003C25C7">
      <w:pPr>
        <w:numPr>
          <w:ilvl w:val="0"/>
          <w:numId w:val="1"/>
        </w:numPr>
        <w:spacing w:before="60" w:after="0" w:line="240" w:lineRule="auto"/>
        <w:ind w:left="714" w:hanging="357"/>
        <w:jc w:val="both"/>
        <w:rPr>
          <w:rFonts w:ascii="Arial" w:hAnsi="Arial" w:cs="Arial"/>
          <w:sz w:val="18"/>
          <w:szCs w:val="18"/>
        </w:rPr>
      </w:pPr>
      <w:r w:rsidRPr="002B1990">
        <w:rPr>
          <w:rFonts w:ascii="Arial" w:hAnsi="Arial" w:cs="Arial"/>
          <w:sz w:val="18"/>
          <w:szCs w:val="18"/>
        </w:rPr>
        <w:t xml:space="preserve">Пожелания  по размещению  детей принимаются непосредственно от  детей в день заезда. От </w:t>
      </w:r>
      <w:r>
        <w:rPr>
          <w:rFonts w:ascii="Arial" w:hAnsi="Arial" w:cs="Arial"/>
          <w:sz w:val="18"/>
          <w:szCs w:val="18"/>
        </w:rPr>
        <w:t>ПОКУПАТЕЛЯ</w:t>
      </w:r>
      <w:r w:rsidRPr="002B1990">
        <w:rPr>
          <w:rFonts w:ascii="Arial" w:hAnsi="Arial" w:cs="Arial"/>
          <w:sz w:val="18"/>
          <w:szCs w:val="18"/>
        </w:rPr>
        <w:t xml:space="preserve"> и родителей пожелания </w:t>
      </w:r>
      <w:r>
        <w:rPr>
          <w:rFonts w:ascii="Arial" w:hAnsi="Arial" w:cs="Arial"/>
          <w:sz w:val="18"/>
          <w:szCs w:val="18"/>
        </w:rPr>
        <w:t>учитываются, но приоритетным остается желание ребенка.</w:t>
      </w:r>
    </w:p>
    <w:p w:rsidR="007F372C" w:rsidRPr="00634DDA" w:rsidRDefault="007F372C" w:rsidP="003C25C7">
      <w:pPr>
        <w:numPr>
          <w:ilvl w:val="0"/>
          <w:numId w:val="1"/>
        </w:numPr>
        <w:spacing w:before="60" w:after="0" w:line="240" w:lineRule="auto"/>
        <w:ind w:left="714" w:hanging="357"/>
        <w:jc w:val="both"/>
        <w:rPr>
          <w:rFonts w:ascii="Arial" w:hAnsi="Arial" w:cs="Arial"/>
          <w:sz w:val="18"/>
          <w:szCs w:val="18"/>
        </w:rPr>
      </w:pPr>
      <w:r w:rsidRPr="00634DDA">
        <w:rPr>
          <w:rFonts w:ascii="Arial" w:hAnsi="Arial" w:cs="Arial"/>
          <w:sz w:val="18"/>
          <w:szCs w:val="18"/>
        </w:rPr>
        <w:t>Прием детей, прибывающих в индивидуальном порядке, производится в день заезда не ранее 08:00, отбытие – в день выезда не позднее 20:00.</w:t>
      </w:r>
    </w:p>
    <w:p w:rsidR="007F372C" w:rsidRPr="00634DDA" w:rsidRDefault="007F372C" w:rsidP="003C25C7">
      <w:pPr>
        <w:numPr>
          <w:ilvl w:val="0"/>
          <w:numId w:val="1"/>
        </w:numPr>
        <w:tabs>
          <w:tab w:val="clear" w:pos="720"/>
        </w:tabs>
        <w:spacing w:before="60" w:after="0" w:line="240" w:lineRule="auto"/>
        <w:ind w:left="714" w:hanging="357"/>
        <w:jc w:val="both"/>
        <w:rPr>
          <w:rFonts w:ascii="Arial" w:hAnsi="Arial" w:cs="Arial"/>
          <w:sz w:val="18"/>
          <w:szCs w:val="18"/>
        </w:rPr>
      </w:pPr>
      <w:r>
        <w:rPr>
          <w:rFonts w:ascii="Arial" w:hAnsi="Arial" w:cs="Arial"/>
          <w:sz w:val="18"/>
          <w:szCs w:val="18"/>
        </w:rPr>
        <w:t>Д</w:t>
      </w:r>
      <w:r w:rsidRPr="002B1990">
        <w:rPr>
          <w:rFonts w:ascii="Arial" w:hAnsi="Arial" w:cs="Arial"/>
          <w:sz w:val="18"/>
          <w:szCs w:val="18"/>
        </w:rPr>
        <w:t>ети</w:t>
      </w:r>
      <w:r>
        <w:rPr>
          <w:rFonts w:ascii="Arial" w:hAnsi="Arial" w:cs="Arial"/>
          <w:sz w:val="18"/>
          <w:szCs w:val="18"/>
        </w:rPr>
        <w:t xml:space="preserve"> принимаются</w:t>
      </w:r>
      <w:r w:rsidRPr="002B1990">
        <w:rPr>
          <w:rFonts w:ascii="Arial" w:hAnsi="Arial" w:cs="Arial"/>
          <w:sz w:val="18"/>
          <w:szCs w:val="18"/>
        </w:rPr>
        <w:t xml:space="preserve"> в возрасте от </w:t>
      </w:r>
      <w:r>
        <w:rPr>
          <w:rFonts w:ascii="Arial" w:hAnsi="Arial" w:cs="Arial"/>
          <w:sz w:val="18"/>
          <w:szCs w:val="18"/>
        </w:rPr>
        <w:t xml:space="preserve">7 </w:t>
      </w:r>
      <w:r w:rsidRPr="002B1990">
        <w:rPr>
          <w:rFonts w:ascii="Arial" w:hAnsi="Arial" w:cs="Arial"/>
          <w:sz w:val="18"/>
          <w:szCs w:val="18"/>
        </w:rPr>
        <w:t>до 1</w:t>
      </w:r>
      <w:r>
        <w:rPr>
          <w:rFonts w:ascii="Arial" w:hAnsi="Arial" w:cs="Arial"/>
          <w:sz w:val="18"/>
          <w:szCs w:val="18"/>
        </w:rPr>
        <w:t xml:space="preserve">6 </w:t>
      </w:r>
      <w:r w:rsidRPr="002B1990">
        <w:rPr>
          <w:rFonts w:ascii="Arial" w:hAnsi="Arial" w:cs="Arial"/>
          <w:sz w:val="18"/>
          <w:szCs w:val="18"/>
        </w:rPr>
        <w:t xml:space="preserve">лет. </w:t>
      </w:r>
      <w:r w:rsidRPr="00634DDA">
        <w:rPr>
          <w:rFonts w:ascii="Arial" w:hAnsi="Arial" w:cs="Arial"/>
          <w:sz w:val="18"/>
          <w:szCs w:val="18"/>
        </w:rPr>
        <w:t>В случае реализации путевки детям старше 1</w:t>
      </w:r>
      <w:r>
        <w:rPr>
          <w:rFonts w:ascii="Arial" w:hAnsi="Arial" w:cs="Arial"/>
          <w:sz w:val="18"/>
          <w:szCs w:val="18"/>
        </w:rPr>
        <w:t xml:space="preserve">6 </w:t>
      </w:r>
      <w:r w:rsidRPr="00634DDA">
        <w:rPr>
          <w:rFonts w:ascii="Arial" w:hAnsi="Arial" w:cs="Arial"/>
          <w:sz w:val="18"/>
          <w:szCs w:val="18"/>
        </w:rPr>
        <w:t xml:space="preserve"> лет, администрация имеет право отказать в приеме или увеличить стоимость путевки на 20%.</w:t>
      </w:r>
    </w:p>
    <w:p w:rsidR="007F372C" w:rsidRPr="002B1990" w:rsidRDefault="007F372C" w:rsidP="003C25C7">
      <w:pPr>
        <w:numPr>
          <w:ilvl w:val="0"/>
          <w:numId w:val="1"/>
        </w:numPr>
        <w:spacing w:before="60" w:after="0" w:line="240" w:lineRule="auto"/>
        <w:ind w:left="714" w:hanging="357"/>
        <w:jc w:val="both"/>
        <w:rPr>
          <w:rFonts w:ascii="Arial" w:hAnsi="Arial" w:cs="Arial"/>
          <w:sz w:val="18"/>
          <w:szCs w:val="18"/>
        </w:rPr>
      </w:pPr>
      <w:r w:rsidRPr="002B1990">
        <w:rPr>
          <w:rFonts w:ascii="Arial" w:hAnsi="Arial" w:cs="Arial"/>
          <w:sz w:val="18"/>
          <w:szCs w:val="18"/>
        </w:rPr>
        <w:t xml:space="preserve">Перед отправкой </w:t>
      </w:r>
      <w:r>
        <w:rPr>
          <w:rFonts w:ascii="Arial" w:hAnsi="Arial" w:cs="Arial"/>
          <w:sz w:val="18"/>
          <w:szCs w:val="18"/>
        </w:rPr>
        <w:t>на отдых</w:t>
      </w:r>
      <w:r w:rsidRPr="002B1990">
        <w:rPr>
          <w:rFonts w:ascii="Arial" w:hAnsi="Arial" w:cs="Arial"/>
          <w:sz w:val="18"/>
          <w:szCs w:val="18"/>
        </w:rPr>
        <w:t xml:space="preserve"> каждый ребенок должен пройти медицинский осмотр по месту жительства и предоставить при заезде </w:t>
      </w:r>
      <w:r>
        <w:rPr>
          <w:rFonts w:ascii="Arial" w:hAnsi="Arial" w:cs="Arial"/>
          <w:sz w:val="18"/>
          <w:szCs w:val="18"/>
        </w:rPr>
        <w:t>медицинскую карту установленного образца.</w:t>
      </w:r>
    </w:p>
    <w:p w:rsidR="007F372C" w:rsidRDefault="007F372C" w:rsidP="003C25C7">
      <w:pPr>
        <w:numPr>
          <w:ilvl w:val="0"/>
          <w:numId w:val="1"/>
        </w:numPr>
        <w:spacing w:before="60" w:after="0" w:line="240" w:lineRule="auto"/>
        <w:ind w:left="714" w:hanging="357"/>
        <w:jc w:val="both"/>
        <w:rPr>
          <w:rFonts w:ascii="Arial" w:hAnsi="Arial" w:cs="Arial"/>
          <w:sz w:val="18"/>
          <w:szCs w:val="18"/>
        </w:rPr>
      </w:pPr>
      <w:r w:rsidRPr="002B1990">
        <w:rPr>
          <w:rFonts w:ascii="Arial" w:hAnsi="Arial" w:cs="Arial"/>
          <w:sz w:val="18"/>
          <w:szCs w:val="18"/>
        </w:rPr>
        <w:t>Ребенок считается принятым после прохождения медицинского осмотра при наличии всех пр</w:t>
      </w:r>
      <w:r>
        <w:rPr>
          <w:rFonts w:ascii="Arial" w:hAnsi="Arial" w:cs="Arial"/>
          <w:sz w:val="18"/>
          <w:szCs w:val="18"/>
        </w:rPr>
        <w:t xml:space="preserve">авильно заполненных документов. </w:t>
      </w:r>
    </w:p>
    <w:p w:rsidR="007F372C" w:rsidRPr="00D01E44" w:rsidRDefault="007F372C" w:rsidP="003C25C7">
      <w:pPr>
        <w:numPr>
          <w:ilvl w:val="0"/>
          <w:numId w:val="1"/>
        </w:numPr>
        <w:spacing w:before="60" w:after="0" w:line="240" w:lineRule="auto"/>
        <w:ind w:left="714" w:hanging="357"/>
        <w:jc w:val="both"/>
        <w:rPr>
          <w:rFonts w:ascii="Arial" w:hAnsi="Arial" w:cs="Arial"/>
          <w:color w:val="000000"/>
          <w:sz w:val="18"/>
          <w:szCs w:val="18"/>
        </w:rPr>
      </w:pPr>
      <w:r>
        <w:rPr>
          <w:rFonts w:ascii="Arial" w:hAnsi="Arial" w:cs="Arial"/>
          <w:sz w:val="18"/>
          <w:szCs w:val="18"/>
        </w:rPr>
        <w:t xml:space="preserve">Администрация </w:t>
      </w:r>
      <w:r w:rsidRPr="002B1990">
        <w:rPr>
          <w:rFonts w:ascii="Arial" w:hAnsi="Arial" w:cs="Arial"/>
          <w:sz w:val="18"/>
          <w:szCs w:val="18"/>
        </w:rPr>
        <w:t xml:space="preserve">несет ответственность за сохранность </w:t>
      </w:r>
      <w:r w:rsidRPr="00D01E44">
        <w:rPr>
          <w:rFonts w:ascii="Arial" w:hAnsi="Arial" w:cs="Arial"/>
          <w:color w:val="000000"/>
          <w:sz w:val="18"/>
          <w:szCs w:val="18"/>
        </w:rPr>
        <w:t>исключительно тех ценностей, которые были сданы в камеру хранения. Деньги детей  могут сдаваться на хранение и выдаваться на протяжении смены по требованию ребенка. Сумма денег, выдаваемая ребенку на расходы, определяется родителями самостоятельно. Возможные траты ребенка– приобретение сувениров, посещение детского кафе, экскурсии, фото и пр.</w:t>
      </w:r>
    </w:p>
    <w:p w:rsidR="007F372C" w:rsidRPr="00D01E44" w:rsidRDefault="007F372C" w:rsidP="003C25C7">
      <w:pPr>
        <w:numPr>
          <w:ilvl w:val="0"/>
          <w:numId w:val="1"/>
        </w:numPr>
        <w:spacing w:before="60" w:after="0" w:line="240" w:lineRule="auto"/>
        <w:ind w:left="714" w:hanging="357"/>
        <w:jc w:val="both"/>
        <w:rPr>
          <w:rFonts w:ascii="Arial" w:hAnsi="Arial" w:cs="Arial"/>
          <w:color w:val="000000"/>
          <w:sz w:val="18"/>
          <w:szCs w:val="18"/>
        </w:rPr>
      </w:pPr>
      <w:r w:rsidRPr="00D01E44">
        <w:rPr>
          <w:rFonts w:ascii="Arial" w:hAnsi="Arial" w:cs="Arial"/>
          <w:color w:val="000000"/>
          <w:sz w:val="18"/>
          <w:szCs w:val="18"/>
        </w:rPr>
        <w:t xml:space="preserve">При организованном заезде дети прибывают с сопровождающими (ответственным представителем ПОКУПАТЕЛЯ, родителями), которые осуществляет передачу детей и их документов администрации по списку. В день выезда сопровождающие прибывают для получения документов и дальнейшего сопровождения детей до места следования. </w:t>
      </w:r>
    </w:p>
    <w:p w:rsidR="007F372C" w:rsidRPr="002B1990" w:rsidRDefault="007F372C" w:rsidP="003C25C7">
      <w:pPr>
        <w:numPr>
          <w:ilvl w:val="0"/>
          <w:numId w:val="1"/>
        </w:numPr>
        <w:spacing w:before="60" w:after="0" w:line="240" w:lineRule="auto"/>
        <w:ind w:left="714" w:hanging="357"/>
        <w:jc w:val="both"/>
        <w:rPr>
          <w:rFonts w:ascii="Arial" w:hAnsi="Arial" w:cs="Arial"/>
          <w:sz w:val="18"/>
          <w:szCs w:val="18"/>
        </w:rPr>
      </w:pPr>
      <w:r w:rsidRPr="00D01E44">
        <w:rPr>
          <w:rFonts w:ascii="Arial" w:hAnsi="Arial" w:cs="Arial"/>
          <w:color w:val="000000"/>
          <w:sz w:val="18"/>
          <w:szCs w:val="18"/>
        </w:rPr>
        <w:t>При необходимости размещения сопровождающих, ПОКУПАТЕЛЬ заранее подает</w:t>
      </w:r>
      <w:r w:rsidRPr="002B1990">
        <w:rPr>
          <w:rFonts w:ascii="Arial" w:hAnsi="Arial" w:cs="Arial"/>
          <w:sz w:val="18"/>
          <w:szCs w:val="18"/>
        </w:rPr>
        <w:t xml:space="preserve"> заявку с указанием всех необходимых данных для бронирования  (</w:t>
      </w:r>
      <w:r>
        <w:rPr>
          <w:rFonts w:ascii="Arial" w:hAnsi="Arial" w:cs="Arial"/>
          <w:sz w:val="18"/>
          <w:szCs w:val="18"/>
        </w:rPr>
        <w:t>Приложение №4</w:t>
      </w:r>
      <w:r w:rsidRPr="002B1990">
        <w:rPr>
          <w:rFonts w:ascii="Arial" w:hAnsi="Arial" w:cs="Arial"/>
          <w:sz w:val="18"/>
          <w:szCs w:val="18"/>
        </w:rPr>
        <w:t>)</w:t>
      </w:r>
      <w:r>
        <w:rPr>
          <w:rFonts w:ascii="Arial" w:hAnsi="Arial" w:cs="Arial"/>
          <w:sz w:val="18"/>
          <w:szCs w:val="18"/>
        </w:rPr>
        <w:t>.</w:t>
      </w:r>
    </w:p>
    <w:p w:rsidR="007F372C" w:rsidRPr="002B1990" w:rsidRDefault="007F372C" w:rsidP="003C25C7">
      <w:pPr>
        <w:numPr>
          <w:ilvl w:val="0"/>
          <w:numId w:val="1"/>
        </w:numPr>
        <w:spacing w:before="60" w:after="0" w:line="240" w:lineRule="auto"/>
        <w:ind w:left="714" w:hanging="357"/>
        <w:jc w:val="both"/>
        <w:rPr>
          <w:rFonts w:ascii="Arial" w:hAnsi="Arial" w:cs="Arial"/>
          <w:sz w:val="18"/>
          <w:szCs w:val="18"/>
        </w:rPr>
      </w:pPr>
      <w:r>
        <w:rPr>
          <w:rFonts w:ascii="Arial" w:hAnsi="Arial" w:cs="Arial"/>
          <w:sz w:val="18"/>
          <w:szCs w:val="18"/>
        </w:rPr>
        <w:t>Э</w:t>
      </w:r>
      <w:r w:rsidRPr="002B1990">
        <w:rPr>
          <w:rFonts w:ascii="Arial" w:hAnsi="Arial" w:cs="Arial"/>
          <w:sz w:val="18"/>
          <w:szCs w:val="18"/>
        </w:rPr>
        <w:t>кскурсионно</w:t>
      </w:r>
      <w:r>
        <w:rPr>
          <w:rFonts w:ascii="Arial" w:hAnsi="Arial" w:cs="Arial"/>
          <w:sz w:val="18"/>
          <w:szCs w:val="18"/>
        </w:rPr>
        <w:t>е</w:t>
      </w:r>
      <w:r w:rsidRPr="002B1990">
        <w:rPr>
          <w:rFonts w:ascii="Arial" w:hAnsi="Arial" w:cs="Arial"/>
          <w:sz w:val="18"/>
          <w:szCs w:val="18"/>
        </w:rPr>
        <w:t xml:space="preserve"> обслуживани</w:t>
      </w:r>
      <w:r>
        <w:rPr>
          <w:rFonts w:ascii="Arial" w:hAnsi="Arial" w:cs="Arial"/>
          <w:sz w:val="18"/>
          <w:szCs w:val="18"/>
        </w:rPr>
        <w:t>е</w:t>
      </w:r>
      <w:r w:rsidRPr="002B1990">
        <w:rPr>
          <w:rFonts w:ascii="Arial" w:hAnsi="Arial" w:cs="Arial"/>
          <w:sz w:val="18"/>
          <w:szCs w:val="18"/>
        </w:rPr>
        <w:t>, купани</w:t>
      </w:r>
      <w:r>
        <w:rPr>
          <w:rFonts w:ascii="Arial" w:hAnsi="Arial" w:cs="Arial"/>
          <w:sz w:val="18"/>
          <w:szCs w:val="18"/>
        </w:rPr>
        <w:t xml:space="preserve">е, все </w:t>
      </w:r>
      <w:r w:rsidRPr="002B1990">
        <w:rPr>
          <w:rFonts w:ascii="Arial" w:hAnsi="Arial" w:cs="Arial"/>
          <w:sz w:val="18"/>
          <w:szCs w:val="18"/>
        </w:rPr>
        <w:t xml:space="preserve">плановые мероприятия </w:t>
      </w:r>
      <w:r>
        <w:rPr>
          <w:rFonts w:ascii="Arial" w:hAnsi="Arial" w:cs="Arial"/>
          <w:sz w:val="18"/>
          <w:szCs w:val="18"/>
        </w:rPr>
        <w:t>по программе</w:t>
      </w:r>
      <w:r w:rsidRPr="002B1990">
        <w:rPr>
          <w:rFonts w:ascii="Arial" w:hAnsi="Arial" w:cs="Arial"/>
          <w:sz w:val="18"/>
          <w:szCs w:val="18"/>
        </w:rPr>
        <w:t xml:space="preserve"> проводятся исключительно ответственными сотрудниками</w:t>
      </w:r>
      <w:r>
        <w:rPr>
          <w:rFonts w:ascii="Arial" w:hAnsi="Arial" w:cs="Arial"/>
          <w:sz w:val="18"/>
          <w:szCs w:val="18"/>
        </w:rPr>
        <w:t xml:space="preserve"> детского учреждения</w:t>
      </w:r>
      <w:r w:rsidRPr="002B1990">
        <w:rPr>
          <w:rFonts w:ascii="Arial" w:hAnsi="Arial" w:cs="Arial"/>
          <w:sz w:val="18"/>
          <w:szCs w:val="18"/>
        </w:rPr>
        <w:t>, оформленны</w:t>
      </w:r>
      <w:r>
        <w:rPr>
          <w:rFonts w:ascii="Arial" w:hAnsi="Arial" w:cs="Arial"/>
          <w:sz w:val="18"/>
          <w:szCs w:val="18"/>
        </w:rPr>
        <w:t>ми</w:t>
      </w:r>
      <w:r w:rsidRPr="002B1990">
        <w:rPr>
          <w:rFonts w:ascii="Arial" w:hAnsi="Arial" w:cs="Arial"/>
          <w:sz w:val="18"/>
          <w:szCs w:val="18"/>
        </w:rPr>
        <w:t xml:space="preserve"> на работу должным образом. Сопровождающие, руководители групп и родственники к проведению подобных мероприятий не допускаются.</w:t>
      </w:r>
    </w:p>
    <w:p w:rsidR="007F372C" w:rsidRPr="002B1990" w:rsidRDefault="007F372C" w:rsidP="003C25C7">
      <w:pPr>
        <w:numPr>
          <w:ilvl w:val="0"/>
          <w:numId w:val="1"/>
        </w:numPr>
        <w:spacing w:before="60" w:after="0" w:line="240" w:lineRule="auto"/>
        <w:ind w:left="714" w:hanging="357"/>
        <w:jc w:val="both"/>
        <w:rPr>
          <w:rFonts w:ascii="Arial" w:hAnsi="Arial" w:cs="Arial"/>
          <w:sz w:val="18"/>
          <w:szCs w:val="18"/>
        </w:rPr>
      </w:pPr>
      <w:r>
        <w:rPr>
          <w:rFonts w:ascii="Arial" w:hAnsi="Arial" w:cs="Arial"/>
          <w:sz w:val="18"/>
          <w:szCs w:val="18"/>
        </w:rPr>
        <w:t xml:space="preserve">Список вещей, необходимых ребенку: </w:t>
      </w:r>
    </w:p>
    <w:p w:rsidR="007F372C" w:rsidRPr="002B1990" w:rsidRDefault="007F372C" w:rsidP="003C25C7">
      <w:pPr>
        <w:ind w:left="1134"/>
        <w:jc w:val="both"/>
        <w:rPr>
          <w:rFonts w:ascii="Arial" w:hAnsi="Arial" w:cs="Arial"/>
          <w:sz w:val="18"/>
          <w:szCs w:val="18"/>
        </w:rPr>
      </w:pPr>
      <w:r w:rsidRPr="002B1990">
        <w:rPr>
          <w:rFonts w:ascii="Arial" w:hAnsi="Arial" w:cs="Arial"/>
          <w:sz w:val="18"/>
          <w:szCs w:val="18"/>
        </w:rPr>
        <w:t>головной убор</w:t>
      </w:r>
      <w:r>
        <w:rPr>
          <w:rFonts w:ascii="Arial" w:hAnsi="Arial" w:cs="Arial"/>
          <w:sz w:val="18"/>
          <w:szCs w:val="18"/>
        </w:rPr>
        <w:t xml:space="preserve">, </w:t>
      </w:r>
      <w:r w:rsidRPr="002B1990">
        <w:rPr>
          <w:rFonts w:ascii="Arial" w:hAnsi="Arial" w:cs="Arial"/>
          <w:sz w:val="18"/>
          <w:szCs w:val="18"/>
        </w:rPr>
        <w:t xml:space="preserve"> купальный и спортивный костюм</w:t>
      </w:r>
      <w:r>
        <w:rPr>
          <w:rFonts w:ascii="Arial" w:hAnsi="Arial" w:cs="Arial"/>
          <w:sz w:val="18"/>
          <w:szCs w:val="18"/>
        </w:rPr>
        <w:t xml:space="preserve">, </w:t>
      </w:r>
      <w:r w:rsidRPr="002B1990">
        <w:rPr>
          <w:rFonts w:ascii="Arial" w:hAnsi="Arial" w:cs="Arial"/>
          <w:sz w:val="18"/>
          <w:szCs w:val="18"/>
        </w:rPr>
        <w:t xml:space="preserve"> пляжн</w:t>
      </w:r>
      <w:r>
        <w:rPr>
          <w:rFonts w:ascii="Arial" w:hAnsi="Arial" w:cs="Arial"/>
          <w:sz w:val="18"/>
          <w:szCs w:val="18"/>
        </w:rPr>
        <w:t>ая</w:t>
      </w:r>
      <w:r w:rsidRPr="002B1990">
        <w:rPr>
          <w:rFonts w:ascii="Arial" w:hAnsi="Arial" w:cs="Arial"/>
          <w:sz w:val="18"/>
          <w:szCs w:val="18"/>
        </w:rPr>
        <w:t xml:space="preserve"> и спортивн</w:t>
      </w:r>
      <w:r>
        <w:rPr>
          <w:rFonts w:ascii="Arial" w:hAnsi="Arial" w:cs="Arial"/>
          <w:sz w:val="18"/>
          <w:szCs w:val="18"/>
        </w:rPr>
        <w:t>ая</w:t>
      </w:r>
      <w:r w:rsidRPr="002B1990">
        <w:rPr>
          <w:rFonts w:ascii="Arial" w:hAnsi="Arial" w:cs="Arial"/>
          <w:sz w:val="18"/>
          <w:szCs w:val="18"/>
        </w:rPr>
        <w:t xml:space="preserve"> обувь</w:t>
      </w:r>
      <w:r>
        <w:rPr>
          <w:rFonts w:ascii="Arial" w:hAnsi="Arial" w:cs="Arial"/>
          <w:sz w:val="18"/>
          <w:szCs w:val="18"/>
        </w:rPr>
        <w:t xml:space="preserve">, </w:t>
      </w:r>
      <w:r w:rsidRPr="002B1990">
        <w:rPr>
          <w:rFonts w:ascii="Arial" w:hAnsi="Arial" w:cs="Arial"/>
          <w:sz w:val="18"/>
          <w:szCs w:val="18"/>
        </w:rPr>
        <w:t xml:space="preserve"> полотенце для пляжа</w:t>
      </w:r>
      <w:r>
        <w:rPr>
          <w:rFonts w:ascii="Arial" w:hAnsi="Arial" w:cs="Arial"/>
          <w:sz w:val="18"/>
          <w:szCs w:val="18"/>
        </w:rPr>
        <w:t xml:space="preserve">, </w:t>
      </w:r>
      <w:r w:rsidRPr="002B1990">
        <w:rPr>
          <w:rFonts w:ascii="Arial" w:hAnsi="Arial" w:cs="Arial"/>
          <w:sz w:val="18"/>
          <w:szCs w:val="18"/>
        </w:rPr>
        <w:t xml:space="preserve"> одежд</w:t>
      </w:r>
      <w:r>
        <w:rPr>
          <w:rFonts w:ascii="Arial" w:hAnsi="Arial" w:cs="Arial"/>
          <w:sz w:val="18"/>
          <w:szCs w:val="18"/>
        </w:rPr>
        <w:t>а</w:t>
      </w:r>
      <w:r w:rsidRPr="002B1990">
        <w:rPr>
          <w:rFonts w:ascii="Arial" w:hAnsi="Arial" w:cs="Arial"/>
          <w:sz w:val="18"/>
          <w:szCs w:val="18"/>
        </w:rPr>
        <w:t xml:space="preserve"> и обувь</w:t>
      </w:r>
      <w:r w:rsidRPr="003711C3">
        <w:rPr>
          <w:rFonts w:ascii="Arial" w:hAnsi="Arial" w:cs="Arial"/>
          <w:color w:val="FF0000"/>
          <w:sz w:val="18"/>
          <w:szCs w:val="18"/>
        </w:rPr>
        <w:t>, сменное бельё</w:t>
      </w:r>
      <w:r>
        <w:rPr>
          <w:rFonts w:ascii="Arial" w:hAnsi="Arial" w:cs="Arial"/>
          <w:sz w:val="18"/>
          <w:szCs w:val="18"/>
        </w:rPr>
        <w:t xml:space="preserve">, </w:t>
      </w:r>
      <w:r w:rsidRPr="002B1990">
        <w:rPr>
          <w:rFonts w:ascii="Arial" w:hAnsi="Arial" w:cs="Arial"/>
          <w:sz w:val="18"/>
          <w:szCs w:val="18"/>
        </w:rPr>
        <w:t xml:space="preserve"> носки </w:t>
      </w:r>
      <w:r>
        <w:rPr>
          <w:rFonts w:ascii="Arial" w:hAnsi="Arial" w:cs="Arial"/>
          <w:sz w:val="18"/>
          <w:szCs w:val="18"/>
        </w:rPr>
        <w:t>(</w:t>
      </w:r>
      <w:r w:rsidRPr="002B1990">
        <w:rPr>
          <w:rFonts w:ascii="Arial" w:hAnsi="Arial" w:cs="Arial"/>
          <w:sz w:val="18"/>
          <w:szCs w:val="18"/>
        </w:rPr>
        <w:t>не менее трех пар</w:t>
      </w:r>
      <w:r>
        <w:rPr>
          <w:rFonts w:ascii="Arial" w:hAnsi="Arial" w:cs="Arial"/>
          <w:sz w:val="18"/>
          <w:szCs w:val="18"/>
        </w:rPr>
        <w:t xml:space="preserve">), </w:t>
      </w:r>
      <w:r w:rsidRPr="002B1990">
        <w:rPr>
          <w:rFonts w:ascii="Arial" w:hAnsi="Arial" w:cs="Arial"/>
          <w:sz w:val="18"/>
          <w:szCs w:val="18"/>
        </w:rPr>
        <w:t xml:space="preserve"> зубн</w:t>
      </w:r>
      <w:r>
        <w:rPr>
          <w:rFonts w:ascii="Arial" w:hAnsi="Arial" w:cs="Arial"/>
          <w:sz w:val="18"/>
          <w:szCs w:val="18"/>
        </w:rPr>
        <w:t>ая</w:t>
      </w:r>
      <w:r w:rsidRPr="002B1990">
        <w:rPr>
          <w:rFonts w:ascii="Arial" w:hAnsi="Arial" w:cs="Arial"/>
          <w:sz w:val="18"/>
          <w:szCs w:val="18"/>
        </w:rPr>
        <w:t xml:space="preserve"> щетк</w:t>
      </w:r>
      <w:r>
        <w:rPr>
          <w:rFonts w:ascii="Arial" w:hAnsi="Arial" w:cs="Arial"/>
          <w:sz w:val="18"/>
          <w:szCs w:val="18"/>
        </w:rPr>
        <w:t>а,</w:t>
      </w:r>
      <w:r w:rsidRPr="002B1990">
        <w:rPr>
          <w:rFonts w:ascii="Arial" w:hAnsi="Arial" w:cs="Arial"/>
          <w:sz w:val="18"/>
          <w:szCs w:val="18"/>
        </w:rPr>
        <w:t xml:space="preserve"> паст</w:t>
      </w:r>
      <w:r>
        <w:rPr>
          <w:rFonts w:ascii="Arial" w:hAnsi="Arial" w:cs="Arial"/>
          <w:sz w:val="18"/>
          <w:szCs w:val="18"/>
        </w:rPr>
        <w:t>а</w:t>
      </w:r>
      <w:r w:rsidRPr="002B1990">
        <w:rPr>
          <w:rFonts w:ascii="Arial" w:hAnsi="Arial" w:cs="Arial"/>
          <w:sz w:val="18"/>
          <w:szCs w:val="18"/>
        </w:rPr>
        <w:t>, мыло, мочалк</w:t>
      </w:r>
      <w:r>
        <w:rPr>
          <w:rFonts w:ascii="Arial" w:hAnsi="Arial" w:cs="Arial"/>
          <w:sz w:val="18"/>
          <w:szCs w:val="18"/>
        </w:rPr>
        <w:t>а</w:t>
      </w:r>
      <w:r w:rsidRPr="002B1990">
        <w:rPr>
          <w:rFonts w:ascii="Arial" w:hAnsi="Arial" w:cs="Arial"/>
          <w:sz w:val="18"/>
          <w:szCs w:val="18"/>
        </w:rPr>
        <w:t>, шампунь, расческ</w:t>
      </w:r>
      <w:r>
        <w:rPr>
          <w:rFonts w:ascii="Arial" w:hAnsi="Arial" w:cs="Arial"/>
          <w:sz w:val="18"/>
          <w:szCs w:val="18"/>
        </w:rPr>
        <w:t>а</w:t>
      </w:r>
      <w:r w:rsidRPr="002B1990">
        <w:rPr>
          <w:rFonts w:ascii="Arial" w:hAnsi="Arial" w:cs="Arial"/>
          <w:sz w:val="18"/>
          <w:szCs w:val="18"/>
        </w:rPr>
        <w:t>, носовые платки.</w:t>
      </w:r>
    </w:p>
    <w:p w:rsidR="007F372C" w:rsidRDefault="007F372C" w:rsidP="003C25C7">
      <w:pPr>
        <w:numPr>
          <w:ilvl w:val="0"/>
          <w:numId w:val="1"/>
        </w:numPr>
        <w:spacing w:before="60" w:after="0" w:line="240" w:lineRule="auto"/>
        <w:ind w:left="714" w:hanging="357"/>
        <w:rPr>
          <w:rFonts w:ascii="Arial" w:hAnsi="Arial" w:cs="Arial"/>
          <w:sz w:val="18"/>
          <w:szCs w:val="18"/>
        </w:rPr>
      </w:pPr>
      <w:r w:rsidRPr="002B1990">
        <w:rPr>
          <w:rFonts w:ascii="Arial" w:hAnsi="Arial" w:cs="Arial"/>
          <w:sz w:val="18"/>
          <w:szCs w:val="18"/>
        </w:rPr>
        <w:t>Документы детских групп должны быть расформированы следующим образом:</w:t>
      </w:r>
    </w:p>
    <w:p w:rsidR="007F372C" w:rsidRPr="003711C3" w:rsidRDefault="007F372C" w:rsidP="00AE02D1">
      <w:pPr>
        <w:pStyle w:val="ListParagraph"/>
        <w:spacing w:before="60" w:after="0" w:line="240" w:lineRule="auto"/>
        <w:ind w:left="1359"/>
        <w:rPr>
          <w:rFonts w:ascii="Arial" w:hAnsi="Arial" w:cs="Arial"/>
          <w:color w:val="FF0000"/>
          <w:sz w:val="18"/>
          <w:szCs w:val="18"/>
        </w:rPr>
      </w:pPr>
    </w:p>
    <w:p w:rsidR="007F372C" w:rsidRPr="002B1990" w:rsidRDefault="007F372C" w:rsidP="003C25C7">
      <w:pPr>
        <w:ind w:left="709" w:firstLine="295"/>
        <w:rPr>
          <w:rFonts w:ascii="Arial" w:hAnsi="Arial" w:cs="Arial"/>
          <w:sz w:val="18"/>
          <w:szCs w:val="18"/>
        </w:rPr>
      </w:pPr>
      <w:r>
        <w:rPr>
          <w:rFonts w:ascii="Arial" w:hAnsi="Arial" w:cs="Arial"/>
          <w:sz w:val="18"/>
          <w:szCs w:val="18"/>
        </w:rPr>
        <w:t>1 пакет -  с</w:t>
      </w:r>
      <w:r w:rsidRPr="002B1990">
        <w:rPr>
          <w:rFonts w:ascii="Arial" w:hAnsi="Arial" w:cs="Arial"/>
          <w:sz w:val="18"/>
          <w:szCs w:val="18"/>
        </w:rPr>
        <w:t>видетельства о рождении (либо паспорта)</w:t>
      </w:r>
      <w:r>
        <w:rPr>
          <w:rFonts w:ascii="Arial" w:hAnsi="Arial" w:cs="Arial"/>
          <w:sz w:val="18"/>
          <w:szCs w:val="18"/>
        </w:rPr>
        <w:t>.</w:t>
      </w:r>
    </w:p>
    <w:p w:rsidR="007F372C" w:rsidRPr="002B1990" w:rsidRDefault="007F372C" w:rsidP="003C25C7">
      <w:pPr>
        <w:ind w:left="709" w:firstLine="294"/>
        <w:rPr>
          <w:rFonts w:ascii="Arial" w:hAnsi="Arial" w:cs="Arial"/>
          <w:sz w:val="18"/>
          <w:szCs w:val="18"/>
        </w:rPr>
      </w:pPr>
      <w:r>
        <w:rPr>
          <w:rFonts w:ascii="Arial" w:hAnsi="Arial" w:cs="Arial"/>
          <w:sz w:val="18"/>
          <w:szCs w:val="18"/>
        </w:rPr>
        <w:t>2 пакет -  путевки.</w:t>
      </w:r>
    </w:p>
    <w:p w:rsidR="007F372C" w:rsidRPr="00790FE3" w:rsidRDefault="007F372C" w:rsidP="003C25C7">
      <w:pPr>
        <w:ind w:left="709" w:firstLine="294"/>
        <w:jc w:val="both"/>
        <w:rPr>
          <w:rFonts w:ascii="Arial" w:hAnsi="Arial" w:cs="Arial"/>
          <w:b/>
          <w:i/>
          <w:sz w:val="18"/>
          <w:szCs w:val="18"/>
        </w:rPr>
      </w:pPr>
      <w:r>
        <w:rPr>
          <w:rFonts w:ascii="Arial" w:hAnsi="Arial" w:cs="Arial"/>
          <w:sz w:val="18"/>
          <w:szCs w:val="18"/>
        </w:rPr>
        <w:t>3 пакет -  м</w:t>
      </w:r>
      <w:r w:rsidRPr="002B1990">
        <w:rPr>
          <w:rFonts w:ascii="Arial" w:hAnsi="Arial" w:cs="Arial"/>
          <w:sz w:val="18"/>
          <w:szCs w:val="18"/>
        </w:rPr>
        <w:t xml:space="preserve">едицинские </w:t>
      </w:r>
      <w:r>
        <w:rPr>
          <w:rFonts w:ascii="Arial" w:hAnsi="Arial" w:cs="Arial"/>
          <w:sz w:val="18"/>
          <w:szCs w:val="18"/>
        </w:rPr>
        <w:t xml:space="preserve">справки установленного образца. </w:t>
      </w:r>
      <w:r w:rsidRPr="00790FE3">
        <w:rPr>
          <w:rFonts w:ascii="Arial" w:hAnsi="Arial" w:cs="Arial"/>
          <w:b/>
          <w:i/>
          <w:sz w:val="18"/>
          <w:szCs w:val="18"/>
        </w:rPr>
        <w:t>Сопровождающие детских групп обязаны передать пакет со справками ответственному врачу при прохождении детьми медицинского осмотра.</w:t>
      </w:r>
    </w:p>
    <w:p w:rsidR="007F372C" w:rsidRDefault="007F372C" w:rsidP="003C25C7">
      <w:pPr>
        <w:ind w:left="709" w:firstLine="294"/>
        <w:rPr>
          <w:rFonts w:ascii="Arial" w:hAnsi="Arial" w:cs="Arial"/>
          <w:sz w:val="18"/>
          <w:szCs w:val="18"/>
        </w:rPr>
      </w:pPr>
      <w:r>
        <w:rPr>
          <w:rFonts w:ascii="Arial" w:hAnsi="Arial" w:cs="Arial"/>
          <w:sz w:val="18"/>
          <w:szCs w:val="18"/>
        </w:rPr>
        <w:t>4 пакет - а</w:t>
      </w:r>
      <w:r w:rsidRPr="002B1990">
        <w:rPr>
          <w:rFonts w:ascii="Arial" w:hAnsi="Arial" w:cs="Arial"/>
          <w:sz w:val="18"/>
          <w:szCs w:val="18"/>
        </w:rPr>
        <w:t>нкеты</w:t>
      </w:r>
      <w:r>
        <w:rPr>
          <w:rFonts w:ascii="Arial" w:hAnsi="Arial" w:cs="Arial"/>
          <w:sz w:val="18"/>
          <w:szCs w:val="18"/>
        </w:rPr>
        <w:t>, заполненные родителями.</w:t>
      </w:r>
    </w:p>
    <w:p w:rsidR="007F372C" w:rsidRDefault="007F372C" w:rsidP="003C25C7">
      <w:pPr>
        <w:spacing w:before="60"/>
        <w:ind w:left="357"/>
        <w:rPr>
          <w:rFonts w:ascii="Arial" w:hAnsi="Arial" w:cs="Arial"/>
          <w:sz w:val="18"/>
          <w:szCs w:val="18"/>
        </w:rPr>
      </w:pPr>
    </w:p>
    <w:p w:rsidR="007F372C" w:rsidRDefault="007F372C" w:rsidP="003C25C7">
      <w:pPr>
        <w:numPr>
          <w:ilvl w:val="0"/>
          <w:numId w:val="1"/>
        </w:numPr>
        <w:spacing w:before="60" w:after="0" w:line="240" w:lineRule="auto"/>
        <w:ind w:left="714" w:hanging="357"/>
        <w:rPr>
          <w:rFonts w:ascii="Arial" w:hAnsi="Arial" w:cs="Arial"/>
          <w:sz w:val="18"/>
          <w:szCs w:val="18"/>
        </w:rPr>
      </w:pPr>
      <w:r>
        <w:rPr>
          <w:rFonts w:ascii="Arial" w:hAnsi="Arial" w:cs="Arial"/>
          <w:sz w:val="18"/>
          <w:szCs w:val="18"/>
        </w:rPr>
        <w:t>Анкета ребенка (является обязательной для заполнения).</w:t>
      </w:r>
    </w:p>
    <w:p w:rsidR="007F372C" w:rsidRPr="00D01992" w:rsidRDefault="007F372C" w:rsidP="001C085E">
      <w:pPr>
        <w:numPr>
          <w:ilvl w:val="0"/>
          <w:numId w:val="1"/>
        </w:numPr>
        <w:spacing w:before="60" w:after="0" w:line="240" w:lineRule="auto"/>
        <w:ind w:left="714" w:hanging="357"/>
        <w:rPr>
          <w:rFonts w:ascii="Arial" w:hAnsi="Arial" w:cs="Arial"/>
          <w:sz w:val="18"/>
          <w:szCs w:val="18"/>
        </w:rPr>
      </w:pPr>
      <w:r>
        <w:rPr>
          <w:rFonts w:ascii="Arial" w:hAnsi="Arial" w:cs="Arial"/>
          <w:sz w:val="18"/>
          <w:szCs w:val="18"/>
        </w:rPr>
        <w:t>Денежные средства, выделяемые детям на расходы,  перечисляются туроператору дополнительно, поступают на личный счет ребенка в лагере  и предоставляется  возможность контроля расходов ребенка родителями дистанционно. Данная услуга  исключает  потерю денежных средств ребенком.</w:t>
      </w:r>
    </w:p>
    <w:p w:rsidR="007F372C" w:rsidRDefault="007F372C" w:rsidP="003C25C7">
      <w:pPr>
        <w:spacing w:before="60"/>
        <w:rPr>
          <w:rFonts w:ascii="Arial" w:hAnsi="Arial" w:cs="Arial"/>
          <w:sz w:val="18"/>
          <w:szCs w:val="18"/>
        </w:rPr>
      </w:pPr>
    </w:p>
    <w:p w:rsidR="007F372C" w:rsidRDefault="007F372C" w:rsidP="003C25C7">
      <w:pPr>
        <w:jc w:val="center"/>
        <w:rPr>
          <w:rFonts w:ascii="Arial" w:hAnsi="Arial" w:cs="Arial"/>
          <w:b/>
          <w:caps/>
        </w:rPr>
      </w:pPr>
    </w:p>
    <w:p w:rsidR="007F372C" w:rsidRDefault="007F372C" w:rsidP="003C25C7">
      <w:pPr>
        <w:jc w:val="center"/>
        <w:rPr>
          <w:rFonts w:ascii="Arial" w:hAnsi="Arial" w:cs="Arial"/>
          <w:b/>
          <w:caps/>
        </w:rPr>
      </w:pPr>
    </w:p>
    <w:p w:rsidR="007F372C" w:rsidRDefault="007F372C" w:rsidP="003C25C7">
      <w:pPr>
        <w:jc w:val="center"/>
        <w:rPr>
          <w:rFonts w:ascii="Arial" w:hAnsi="Arial" w:cs="Arial"/>
          <w:b/>
          <w:caps/>
        </w:rPr>
      </w:pPr>
      <w:r w:rsidRPr="002D4113">
        <w:rPr>
          <w:rFonts w:ascii="Arial" w:hAnsi="Arial" w:cs="Arial"/>
          <w:b/>
          <w:caps/>
        </w:rPr>
        <w:t xml:space="preserve">Требования медицинского отбора при </w:t>
      </w:r>
      <w:r>
        <w:rPr>
          <w:rFonts w:ascii="Arial" w:hAnsi="Arial" w:cs="Arial"/>
          <w:b/>
          <w:caps/>
        </w:rPr>
        <w:t>приеме</w:t>
      </w:r>
      <w:r w:rsidRPr="002D4113">
        <w:rPr>
          <w:rFonts w:ascii="Arial" w:hAnsi="Arial" w:cs="Arial"/>
          <w:b/>
          <w:caps/>
        </w:rPr>
        <w:t xml:space="preserve"> детей </w:t>
      </w:r>
    </w:p>
    <w:p w:rsidR="007F372C" w:rsidRPr="002D4113" w:rsidRDefault="007F372C" w:rsidP="003C25C7">
      <w:pPr>
        <w:jc w:val="center"/>
        <w:rPr>
          <w:rFonts w:ascii="Arial" w:hAnsi="Arial" w:cs="Arial"/>
          <w:b/>
          <w:caps/>
        </w:rPr>
      </w:pPr>
      <w:r>
        <w:rPr>
          <w:rFonts w:ascii="Arial" w:hAnsi="Arial" w:cs="Arial"/>
          <w:b/>
          <w:caps/>
        </w:rPr>
        <w:t>на отдых</w:t>
      </w:r>
    </w:p>
    <w:p w:rsidR="007F372C"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 xml:space="preserve">Медицинская </w:t>
      </w:r>
      <w:r>
        <w:rPr>
          <w:rFonts w:ascii="Arial" w:hAnsi="Arial" w:cs="Arial"/>
        </w:rPr>
        <w:t>карта</w:t>
      </w:r>
      <w:r w:rsidRPr="002D4113">
        <w:rPr>
          <w:rFonts w:ascii="Arial" w:hAnsi="Arial" w:cs="Arial"/>
        </w:rPr>
        <w:t xml:space="preserve"> заполняется врачом-педиатром или врачом подросткового кабинета с комплексной оценкой состояния здоровья ребенка.</w:t>
      </w:r>
    </w:p>
    <w:p w:rsidR="007F372C" w:rsidRPr="00AB32B4"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Все дети по приезду пр</w:t>
      </w:r>
      <w:r>
        <w:rPr>
          <w:rFonts w:ascii="Arial" w:hAnsi="Arial" w:cs="Arial"/>
        </w:rPr>
        <w:t>о</w:t>
      </w:r>
      <w:r w:rsidRPr="002D4113">
        <w:rPr>
          <w:rFonts w:ascii="Arial" w:hAnsi="Arial" w:cs="Arial"/>
        </w:rPr>
        <w:t>ходят медицинский осмотр</w:t>
      </w:r>
      <w:r>
        <w:rPr>
          <w:rFonts w:ascii="Arial" w:hAnsi="Arial" w:cs="Arial"/>
        </w:rPr>
        <w:t>. П</w:t>
      </w:r>
      <w:r w:rsidRPr="00AB32B4">
        <w:rPr>
          <w:rFonts w:ascii="Arial" w:hAnsi="Arial" w:cs="Arial"/>
        </w:rPr>
        <w:t>ри выявлении противопоказаний для пребывания на отдыхе по состоянию здоровья,</w:t>
      </w:r>
      <w:r>
        <w:rPr>
          <w:rFonts w:ascii="Arial" w:hAnsi="Arial" w:cs="Arial"/>
        </w:rPr>
        <w:t>а также п</w:t>
      </w:r>
      <w:r w:rsidRPr="00AB32B4">
        <w:rPr>
          <w:rFonts w:ascii="Arial" w:hAnsi="Arial" w:cs="Arial"/>
        </w:rPr>
        <w:t xml:space="preserve">ри отсутствии у ребенка медицинской </w:t>
      </w:r>
      <w:r>
        <w:rPr>
          <w:rFonts w:ascii="Arial" w:hAnsi="Arial" w:cs="Arial"/>
        </w:rPr>
        <w:t>карты</w:t>
      </w:r>
      <w:r w:rsidRPr="00AB32B4">
        <w:rPr>
          <w:rFonts w:ascii="Arial" w:hAnsi="Arial" w:cs="Arial"/>
        </w:rPr>
        <w:t xml:space="preserve"> установленного образца либо с внесенными в нее заведомо ложными данными, ребенок возвращается по месту жительства за счет </w:t>
      </w:r>
      <w:r>
        <w:rPr>
          <w:rFonts w:ascii="Arial" w:hAnsi="Arial" w:cs="Arial"/>
        </w:rPr>
        <w:t>ПОКУПАТЕЛЯ</w:t>
      </w:r>
      <w:r w:rsidRPr="00AB32B4">
        <w:rPr>
          <w:rFonts w:ascii="Arial" w:hAnsi="Arial" w:cs="Arial"/>
        </w:rPr>
        <w:t>. Стоимость путевки возврату не подлежит.</w:t>
      </w:r>
    </w:p>
    <w:p w:rsidR="007F372C" w:rsidRPr="002D4113"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Дети должны быть привиты по возрасту и с учетом эпидемиологической ситуации по месту проживания.</w:t>
      </w:r>
    </w:p>
    <w:p w:rsidR="007F372C" w:rsidRPr="002D4113"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Медицинскими Противопоказаниями   являются:</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все заболевания в остром периоде;</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все формы туберкулеза;</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ревматизм в активном периоде;</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приобретенные и врожденные пороки сердца и сосудов</w:t>
      </w:r>
      <w:r>
        <w:rPr>
          <w:rFonts w:ascii="Arial" w:hAnsi="Arial" w:cs="Arial"/>
          <w:sz w:val="18"/>
          <w:szCs w:val="18"/>
        </w:rPr>
        <w:t xml:space="preserve"> с нарушением гемодинамики</w:t>
      </w:r>
      <w:r w:rsidRPr="005976FC">
        <w:rPr>
          <w:rFonts w:ascii="Arial" w:hAnsi="Arial" w:cs="Arial"/>
          <w:sz w:val="18"/>
          <w:szCs w:val="18"/>
        </w:rPr>
        <w:t>;</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гипертоническая болезнь</w:t>
      </w:r>
      <w:r>
        <w:rPr>
          <w:rFonts w:ascii="Arial" w:hAnsi="Arial" w:cs="Arial"/>
          <w:sz w:val="18"/>
          <w:szCs w:val="18"/>
        </w:rPr>
        <w:t xml:space="preserve"> в период обострения</w:t>
      </w:r>
      <w:r w:rsidRPr="005976FC">
        <w:rPr>
          <w:rFonts w:ascii="Arial" w:hAnsi="Arial" w:cs="Arial"/>
          <w:sz w:val="18"/>
          <w:szCs w:val="18"/>
        </w:rPr>
        <w:t>;</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заболевания крови и кроветворных органов;</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эпилепсия, другие судорожные припадки и их эквиваленты;</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острые психические заболевания и реактивные состояния;</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бронхиальная астма</w:t>
      </w:r>
      <w:r>
        <w:rPr>
          <w:rFonts w:ascii="Arial" w:hAnsi="Arial" w:cs="Arial"/>
          <w:sz w:val="18"/>
          <w:szCs w:val="18"/>
        </w:rPr>
        <w:t xml:space="preserve"> в период обострения</w:t>
      </w:r>
      <w:r w:rsidRPr="005976FC">
        <w:rPr>
          <w:rFonts w:ascii="Arial" w:hAnsi="Arial" w:cs="Arial"/>
          <w:sz w:val="18"/>
          <w:szCs w:val="18"/>
        </w:rPr>
        <w:t>;</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язвенная болезнь желудка и 12-ти перстной кишки</w:t>
      </w:r>
      <w:r>
        <w:rPr>
          <w:rFonts w:ascii="Arial" w:hAnsi="Arial" w:cs="Arial"/>
          <w:sz w:val="18"/>
          <w:szCs w:val="18"/>
        </w:rPr>
        <w:t xml:space="preserve"> в период обострения</w:t>
      </w:r>
      <w:r w:rsidRPr="005976FC">
        <w:rPr>
          <w:rFonts w:ascii="Arial" w:hAnsi="Arial" w:cs="Arial"/>
          <w:sz w:val="18"/>
          <w:szCs w:val="18"/>
        </w:rPr>
        <w:t>;</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острый нефрит, пиелонефрит – не ранее 5 лет после стихания острого процесса, хронический нефрит, почечно-каменная болезнь, врожденные аномалии почек, сопровождающиеся нарушением их функции;</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сахарный диабет;</w:t>
      </w:r>
    </w:p>
    <w:p w:rsidR="007F372C" w:rsidRPr="005976FC" w:rsidRDefault="007F372C" w:rsidP="003C25C7">
      <w:pPr>
        <w:numPr>
          <w:ilvl w:val="1"/>
          <w:numId w:val="3"/>
        </w:numPr>
        <w:tabs>
          <w:tab w:val="clear" w:pos="1477"/>
          <w:tab w:val="num" w:pos="1134"/>
        </w:tabs>
        <w:spacing w:after="0" w:line="240" w:lineRule="auto"/>
        <w:ind w:left="1134" w:hanging="567"/>
        <w:jc w:val="both"/>
        <w:rPr>
          <w:rFonts w:ascii="Arial" w:hAnsi="Arial" w:cs="Arial"/>
          <w:sz w:val="18"/>
          <w:szCs w:val="18"/>
        </w:rPr>
      </w:pPr>
      <w:r w:rsidRPr="005976FC">
        <w:rPr>
          <w:rFonts w:ascii="Arial" w:hAnsi="Arial" w:cs="Arial"/>
          <w:sz w:val="18"/>
          <w:szCs w:val="18"/>
        </w:rPr>
        <w:t>все заразные, паразитные заболевания кожи (чесотка, грибковые поражения и др.)</w:t>
      </w:r>
      <w:r>
        <w:rPr>
          <w:rFonts w:ascii="Arial" w:hAnsi="Arial" w:cs="Arial"/>
          <w:sz w:val="18"/>
          <w:szCs w:val="18"/>
        </w:rPr>
        <w:t>.</w:t>
      </w:r>
    </w:p>
    <w:p w:rsidR="007F372C" w:rsidRPr="002D4113"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 xml:space="preserve">Нуждающиеся в санации зубов должны </w:t>
      </w:r>
      <w:r>
        <w:rPr>
          <w:rFonts w:ascii="Arial" w:hAnsi="Arial" w:cs="Arial"/>
        </w:rPr>
        <w:t xml:space="preserve">пройти эту процедуру </w:t>
      </w:r>
      <w:r w:rsidRPr="002D4113">
        <w:rPr>
          <w:rFonts w:ascii="Arial" w:hAnsi="Arial" w:cs="Arial"/>
        </w:rPr>
        <w:t xml:space="preserve">до </w:t>
      </w:r>
      <w:r>
        <w:rPr>
          <w:rFonts w:ascii="Arial" w:hAnsi="Arial" w:cs="Arial"/>
        </w:rPr>
        <w:t>прибытия на отдых</w:t>
      </w:r>
      <w:r w:rsidRPr="002D4113">
        <w:rPr>
          <w:rFonts w:ascii="Arial" w:hAnsi="Arial" w:cs="Arial"/>
        </w:rPr>
        <w:t>.</w:t>
      </w:r>
    </w:p>
    <w:p w:rsidR="007F372C" w:rsidRPr="002D4113"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 xml:space="preserve">Дети, пораженные педикулезом, </w:t>
      </w:r>
      <w:r>
        <w:rPr>
          <w:rFonts w:ascii="Arial" w:hAnsi="Arial" w:cs="Arial"/>
        </w:rPr>
        <w:t xml:space="preserve">не принимаются. Они </w:t>
      </w:r>
      <w:r w:rsidRPr="002D4113">
        <w:rPr>
          <w:rFonts w:ascii="Arial" w:hAnsi="Arial" w:cs="Arial"/>
        </w:rPr>
        <w:t xml:space="preserve">должны пройти санобработку до прибытия. </w:t>
      </w:r>
      <w:r>
        <w:rPr>
          <w:rFonts w:ascii="Arial" w:hAnsi="Arial" w:cs="Arial"/>
        </w:rPr>
        <w:t>В случае обнаружения педикулеза, ребенок проходит санобработку в медицинском учреждении, а родители оплачивают стоимость медицинских препаратов (</w:t>
      </w:r>
      <w:r w:rsidRPr="0083654A">
        <w:rPr>
          <w:rFonts w:ascii="Arial" w:hAnsi="Arial" w:cs="Arial"/>
        </w:rPr>
        <w:t>~</w:t>
      </w:r>
      <w:r>
        <w:rPr>
          <w:rFonts w:ascii="Arial" w:hAnsi="Arial" w:cs="Arial"/>
        </w:rPr>
        <w:t xml:space="preserve"> 1000 руб).</w:t>
      </w:r>
    </w:p>
    <w:p w:rsidR="007F372C" w:rsidRPr="002D4113"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 xml:space="preserve">Если ребенок покидает </w:t>
      </w:r>
      <w:r>
        <w:rPr>
          <w:rFonts w:ascii="Arial" w:hAnsi="Arial" w:cs="Arial"/>
        </w:rPr>
        <w:t>отдых до окончания срока путевки</w:t>
      </w:r>
      <w:r w:rsidRPr="002D4113">
        <w:rPr>
          <w:rFonts w:ascii="Arial" w:hAnsi="Arial" w:cs="Arial"/>
        </w:rPr>
        <w:t xml:space="preserve">, возврат денег не производится (исключения составляют случаи, когда имеется заверенное врачом </w:t>
      </w:r>
      <w:r w:rsidRPr="0000568D">
        <w:rPr>
          <w:rFonts w:ascii="Arial" w:hAnsi="Arial" w:cs="Arial"/>
        </w:rPr>
        <w:t>лагеря</w:t>
      </w:r>
      <w:r>
        <w:rPr>
          <w:rFonts w:ascii="Arial" w:hAnsi="Arial" w:cs="Arial"/>
        </w:rPr>
        <w:t xml:space="preserve"> </w:t>
      </w:r>
      <w:r w:rsidRPr="002D4113">
        <w:rPr>
          <w:rFonts w:ascii="Arial" w:hAnsi="Arial" w:cs="Arial"/>
        </w:rPr>
        <w:t>заключение о необходимости оперативного вмешательства и госпитализации)</w:t>
      </w:r>
      <w:r>
        <w:rPr>
          <w:rFonts w:ascii="Arial" w:hAnsi="Arial" w:cs="Arial"/>
        </w:rPr>
        <w:t>.</w:t>
      </w:r>
    </w:p>
    <w:p w:rsidR="007F372C" w:rsidRPr="002D4113"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Если ребенку по курсу лечения необходимо принимать какие-либо медицинские пре</w:t>
      </w:r>
      <w:r>
        <w:rPr>
          <w:rFonts w:ascii="Arial" w:hAnsi="Arial" w:cs="Arial"/>
        </w:rPr>
        <w:t xml:space="preserve">параты, находящиеся у ребенка, </w:t>
      </w:r>
      <w:r w:rsidRPr="00300010">
        <w:rPr>
          <w:rFonts w:ascii="Arial" w:hAnsi="Arial" w:cs="Arial"/>
          <w:u w:val="single"/>
        </w:rPr>
        <w:t>родителю необходимо письменно уведомить об этом главного врача лагеря</w:t>
      </w:r>
      <w:r>
        <w:rPr>
          <w:rFonts w:ascii="Arial" w:hAnsi="Arial" w:cs="Arial"/>
        </w:rPr>
        <w:t>,с</w:t>
      </w:r>
      <w:r w:rsidRPr="002D4113">
        <w:rPr>
          <w:rFonts w:ascii="Arial" w:hAnsi="Arial" w:cs="Arial"/>
        </w:rPr>
        <w:t xml:space="preserve">делав отметку в медицинской </w:t>
      </w:r>
      <w:r>
        <w:rPr>
          <w:rFonts w:ascii="Arial" w:hAnsi="Arial" w:cs="Arial"/>
        </w:rPr>
        <w:t>справке</w:t>
      </w:r>
      <w:r w:rsidRPr="002D4113">
        <w:rPr>
          <w:rFonts w:ascii="Arial" w:hAnsi="Arial" w:cs="Arial"/>
        </w:rPr>
        <w:t xml:space="preserve"> ребенка</w:t>
      </w:r>
      <w:r>
        <w:rPr>
          <w:rFonts w:ascii="Arial" w:hAnsi="Arial" w:cs="Arial"/>
        </w:rPr>
        <w:t>.</w:t>
      </w:r>
    </w:p>
    <w:p w:rsidR="007F372C" w:rsidRDefault="007F372C" w:rsidP="003C25C7">
      <w:pPr>
        <w:numPr>
          <w:ilvl w:val="0"/>
          <w:numId w:val="3"/>
        </w:numPr>
        <w:tabs>
          <w:tab w:val="clear" w:pos="720"/>
          <w:tab w:val="num" w:pos="567"/>
        </w:tabs>
        <w:spacing w:before="60" w:after="0" w:line="240" w:lineRule="auto"/>
        <w:ind w:left="567" w:hanging="567"/>
        <w:jc w:val="both"/>
        <w:rPr>
          <w:rFonts w:ascii="Arial" w:hAnsi="Arial" w:cs="Arial"/>
        </w:rPr>
      </w:pPr>
      <w:r w:rsidRPr="002D4113">
        <w:rPr>
          <w:rFonts w:ascii="Arial" w:hAnsi="Arial" w:cs="Arial"/>
        </w:rPr>
        <w:t xml:space="preserve">Лечение обостренных хронических заболеваний, являющихся противопоказаниями для направления ребенка </w:t>
      </w:r>
      <w:r>
        <w:rPr>
          <w:rFonts w:ascii="Arial" w:hAnsi="Arial" w:cs="Arial"/>
        </w:rPr>
        <w:t>на отдых и не указанных в медицинской справке</w:t>
      </w:r>
      <w:r w:rsidRPr="002D4113">
        <w:rPr>
          <w:rFonts w:ascii="Arial" w:hAnsi="Arial" w:cs="Arial"/>
        </w:rPr>
        <w:t xml:space="preserve"> ре</w:t>
      </w:r>
      <w:r>
        <w:rPr>
          <w:rFonts w:ascii="Arial" w:hAnsi="Arial" w:cs="Arial"/>
        </w:rPr>
        <w:t>б</w:t>
      </w:r>
      <w:r w:rsidRPr="002D4113">
        <w:rPr>
          <w:rFonts w:ascii="Arial" w:hAnsi="Arial" w:cs="Arial"/>
        </w:rPr>
        <w:t xml:space="preserve">енка, производится за счет </w:t>
      </w:r>
      <w:r>
        <w:rPr>
          <w:rFonts w:ascii="Arial" w:hAnsi="Arial" w:cs="Arial"/>
        </w:rPr>
        <w:t xml:space="preserve">ПОКУПАТЕЛЯ или </w:t>
      </w:r>
      <w:r w:rsidRPr="002D4113">
        <w:rPr>
          <w:rFonts w:ascii="Arial" w:hAnsi="Arial" w:cs="Arial"/>
        </w:rPr>
        <w:t>ро</w:t>
      </w:r>
      <w:r>
        <w:rPr>
          <w:rFonts w:ascii="Arial" w:hAnsi="Arial" w:cs="Arial"/>
        </w:rPr>
        <w:t>дителей</w:t>
      </w:r>
      <w:r w:rsidRPr="002D4113">
        <w:rPr>
          <w:rFonts w:ascii="Arial" w:hAnsi="Arial" w:cs="Arial"/>
        </w:rPr>
        <w:t>.</w:t>
      </w:r>
    </w:p>
    <w:p w:rsidR="007F372C" w:rsidRPr="002D4113" w:rsidRDefault="007F372C" w:rsidP="003C25C7">
      <w:pPr>
        <w:spacing w:before="60"/>
        <w:jc w:val="both"/>
        <w:rPr>
          <w:rFonts w:ascii="Arial" w:hAnsi="Arial" w:cs="Arial"/>
        </w:rPr>
      </w:pPr>
    </w:p>
    <w:tbl>
      <w:tblPr>
        <w:tblW w:w="99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9"/>
      </w:tblGrid>
      <w:tr w:rsidR="007F372C" w:rsidRPr="00EF7A04">
        <w:trPr>
          <w:trHeight w:val="1767"/>
        </w:trPr>
        <w:tc>
          <w:tcPr>
            <w:tcW w:w="9939" w:type="dxa"/>
            <w:vAlign w:val="center"/>
          </w:tcPr>
          <w:p w:rsidR="007F372C" w:rsidRPr="00EF7A04" w:rsidRDefault="007F372C" w:rsidP="00BA4088">
            <w:pPr>
              <w:jc w:val="center"/>
              <w:rPr>
                <w:rFonts w:ascii="Arial" w:hAnsi="Arial" w:cs="Arial"/>
                <w:b/>
              </w:rPr>
            </w:pPr>
            <w:r w:rsidRPr="00EF7A04">
              <w:rPr>
                <w:rFonts w:ascii="Arial" w:hAnsi="Arial" w:cs="Arial"/>
                <w:b/>
                <w:caps/>
              </w:rPr>
              <w:t>Внимание</w:t>
            </w:r>
            <w:r w:rsidRPr="00EF7A04">
              <w:rPr>
                <w:rFonts w:ascii="Arial" w:hAnsi="Arial" w:cs="Arial"/>
                <w:b/>
              </w:rPr>
              <w:t xml:space="preserve"> Родителям!</w:t>
            </w:r>
          </w:p>
          <w:p w:rsidR="007F372C" w:rsidRPr="00EF7A04" w:rsidRDefault="007F372C" w:rsidP="00BA4088">
            <w:pPr>
              <w:ind w:firstLine="651"/>
              <w:jc w:val="both"/>
              <w:rPr>
                <w:rFonts w:ascii="Arial" w:hAnsi="Arial" w:cs="Arial"/>
              </w:rPr>
            </w:pPr>
            <w:r w:rsidRPr="00EF7A04">
              <w:rPr>
                <w:rFonts w:ascii="Arial" w:hAnsi="Arial" w:cs="Arial"/>
              </w:rPr>
              <w:t xml:space="preserve">Приобретая Путевку, Вы подтверждаете, что ознакомились с требованиями медицинского отбора и правилами направления детей на отдых и утверждаете, что Ваш ребенок не имеет ограничений для пребывания. </w:t>
            </w:r>
          </w:p>
          <w:p w:rsidR="007F372C" w:rsidRPr="00EF7A04" w:rsidRDefault="007F372C" w:rsidP="00BA4088">
            <w:pPr>
              <w:ind w:firstLine="651"/>
              <w:jc w:val="both"/>
              <w:rPr>
                <w:rFonts w:ascii="Arial" w:hAnsi="Arial" w:cs="Arial"/>
              </w:rPr>
            </w:pPr>
            <w:r w:rsidRPr="00EF7A04">
              <w:rPr>
                <w:rFonts w:ascii="Arial" w:hAnsi="Arial" w:cs="Arial"/>
              </w:rPr>
              <w:t>Кроме того, Вы даете разрешение медицинскому персоналу делать рентгеновские снимки, необходимые анализы, инъекции и в случае необходимости, осуществлять лечение Вашего ребенка в течение смены.</w:t>
            </w:r>
          </w:p>
        </w:tc>
      </w:tr>
    </w:tbl>
    <w:p w:rsidR="007F372C" w:rsidRDefault="007F372C" w:rsidP="003C25C7">
      <w:pPr>
        <w:rPr>
          <w:sz w:val="16"/>
          <w:szCs w:val="16"/>
        </w:rPr>
      </w:pPr>
    </w:p>
    <w:p w:rsidR="007F372C" w:rsidRDefault="007F372C" w:rsidP="003C25C7">
      <w:pPr>
        <w:jc w:val="right"/>
        <w:rPr>
          <w:rFonts w:ascii="Arial" w:hAnsi="Arial" w:cs="Arial"/>
          <w:b/>
        </w:rPr>
      </w:pPr>
    </w:p>
    <w:p w:rsidR="007F372C" w:rsidRDefault="007F372C" w:rsidP="003C25C7">
      <w:pPr>
        <w:jc w:val="center"/>
        <w:rPr>
          <w:sz w:val="24"/>
          <w:szCs w:val="24"/>
        </w:rPr>
      </w:pPr>
    </w:p>
    <w:p w:rsidR="007F372C" w:rsidRPr="005976FC" w:rsidRDefault="007F372C" w:rsidP="003C25C7">
      <w:pPr>
        <w:jc w:val="center"/>
        <w:rPr>
          <w:rFonts w:ascii="Arial" w:hAnsi="Arial" w:cs="Arial"/>
          <w:sz w:val="16"/>
          <w:szCs w:val="16"/>
        </w:rPr>
      </w:pPr>
      <w:r>
        <w:rPr>
          <w:sz w:val="16"/>
          <w:szCs w:val="16"/>
        </w:rPr>
        <w:br w:type="page"/>
      </w:r>
      <w:r w:rsidRPr="005976FC">
        <w:rPr>
          <w:rFonts w:ascii="Arial" w:hAnsi="Arial" w:cs="Arial"/>
          <w:sz w:val="16"/>
          <w:szCs w:val="16"/>
        </w:rPr>
        <w:t>.</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3"/>
        <w:gridCol w:w="785"/>
        <w:gridCol w:w="758"/>
        <w:gridCol w:w="236"/>
        <w:gridCol w:w="1330"/>
        <w:gridCol w:w="867"/>
        <w:gridCol w:w="233"/>
        <w:gridCol w:w="1224"/>
        <w:gridCol w:w="2088"/>
        <w:gridCol w:w="1522"/>
      </w:tblGrid>
      <w:tr w:rsidR="007F372C" w:rsidRPr="00EF7A04">
        <w:trPr>
          <w:trHeight w:val="765"/>
          <w:jc w:val="center"/>
        </w:trPr>
        <w:tc>
          <w:tcPr>
            <w:tcW w:w="10346" w:type="dxa"/>
            <w:gridSpan w:val="10"/>
            <w:vAlign w:val="center"/>
          </w:tcPr>
          <w:p w:rsidR="007F372C" w:rsidRPr="00EF7A04" w:rsidRDefault="007F372C" w:rsidP="00BA4088">
            <w:pPr>
              <w:jc w:val="center"/>
              <w:rPr>
                <w:rFonts w:ascii="Arial" w:hAnsi="Arial" w:cs="Arial"/>
                <w:sz w:val="16"/>
                <w:szCs w:val="16"/>
              </w:rPr>
            </w:pPr>
            <w:r w:rsidRPr="00EF7A04">
              <w:rPr>
                <w:rFonts w:ascii="Arial" w:hAnsi="Arial" w:cs="Arial"/>
                <w:b/>
                <w:caps/>
              </w:rPr>
              <w:t>Медицинская карта ребенка, направляемого на отдых</w:t>
            </w: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ФИО ребенка:</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Дата рождения:</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362"/>
          <w:jc w:val="center"/>
        </w:trPr>
        <w:tc>
          <w:tcPr>
            <w:tcW w:w="10346" w:type="dxa"/>
            <w:gridSpan w:val="10"/>
            <w:vAlign w:val="center"/>
          </w:tcPr>
          <w:p w:rsidR="007F372C" w:rsidRPr="00EF7A04" w:rsidRDefault="007F372C" w:rsidP="00BA4088">
            <w:pPr>
              <w:jc w:val="center"/>
              <w:rPr>
                <w:rFonts w:ascii="Arial" w:hAnsi="Arial" w:cs="Arial"/>
                <w:b/>
                <w:caps/>
              </w:rPr>
            </w:pPr>
            <w:r w:rsidRPr="00EF7A04">
              <w:rPr>
                <w:rFonts w:ascii="Arial" w:hAnsi="Arial" w:cs="Arial"/>
                <w:b/>
                <w:caps/>
              </w:rPr>
              <w:t>Медицинские данные</w:t>
            </w: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Анамнез:</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Данные о развитии ребенка, травмах, всех перенесенных заболеваниях, аллергоанамнез:</w:t>
            </w:r>
          </w:p>
        </w:tc>
        <w:tc>
          <w:tcPr>
            <w:tcW w:w="7500" w:type="dxa"/>
            <w:gridSpan w:val="7"/>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Перенесенные инфекционные заболевания:</w:t>
            </w:r>
          </w:p>
        </w:tc>
        <w:tc>
          <w:tcPr>
            <w:tcW w:w="7500" w:type="dxa"/>
            <w:gridSpan w:val="7"/>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Состоит на диспансерном учете (Диагноз, дата последнего обострения):</w:t>
            </w:r>
          </w:p>
        </w:tc>
        <w:tc>
          <w:tcPr>
            <w:tcW w:w="7500" w:type="dxa"/>
            <w:gridSpan w:val="7"/>
            <w:vAlign w:val="center"/>
          </w:tcPr>
          <w:p w:rsidR="007F372C" w:rsidRPr="00EF7A04" w:rsidRDefault="007F372C" w:rsidP="00BA4088">
            <w:pPr>
              <w:rPr>
                <w:rFonts w:ascii="Arial" w:hAnsi="Arial" w:cs="Arial"/>
                <w:sz w:val="16"/>
                <w:szCs w:val="16"/>
              </w:rPr>
            </w:pPr>
          </w:p>
        </w:tc>
      </w:tr>
      <w:tr w:rsidR="007F372C" w:rsidRPr="00EF7A04">
        <w:trPr>
          <w:trHeight w:val="377"/>
          <w:jc w:val="center"/>
        </w:trPr>
        <w:tc>
          <w:tcPr>
            <w:tcW w:w="10346" w:type="dxa"/>
            <w:gridSpan w:val="10"/>
            <w:vAlign w:val="center"/>
          </w:tcPr>
          <w:p w:rsidR="007F372C" w:rsidRPr="00EF7A04" w:rsidRDefault="007F372C" w:rsidP="00BA4088">
            <w:pPr>
              <w:jc w:val="center"/>
              <w:rPr>
                <w:rFonts w:ascii="Arial" w:hAnsi="Arial" w:cs="Arial"/>
                <w:b/>
                <w:caps/>
              </w:rPr>
            </w:pPr>
            <w:r w:rsidRPr="00EF7A04">
              <w:rPr>
                <w:rFonts w:ascii="Arial" w:hAnsi="Arial" w:cs="Arial"/>
                <w:b/>
                <w:caps/>
              </w:rPr>
              <w:t>Данные объективного осмотра</w:t>
            </w: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Физическое развитие</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Нервно-психическое развитие</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Группа здоровья (</w:t>
            </w:r>
            <w:r w:rsidRPr="00EF7A04">
              <w:rPr>
                <w:rFonts w:ascii="Arial" w:hAnsi="Arial" w:cs="Arial"/>
                <w:sz w:val="16"/>
                <w:szCs w:val="16"/>
                <w:lang w:val="en-US"/>
              </w:rPr>
              <w:t>I</w:t>
            </w:r>
            <w:r w:rsidRPr="00EF7A04">
              <w:rPr>
                <w:rFonts w:ascii="Arial" w:hAnsi="Arial" w:cs="Arial"/>
                <w:sz w:val="16"/>
                <w:szCs w:val="16"/>
              </w:rPr>
              <w:t xml:space="preserve">, </w:t>
            </w:r>
            <w:r w:rsidRPr="00EF7A04">
              <w:rPr>
                <w:rFonts w:ascii="Arial" w:hAnsi="Arial" w:cs="Arial"/>
                <w:sz w:val="16"/>
                <w:szCs w:val="16"/>
                <w:lang w:val="en-US"/>
              </w:rPr>
              <w:t>II</w:t>
            </w:r>
            <w:r w:rsidRPr="00EF7A04">
              <w:rPr>
                <w:rFonts w:ascii="Arial" w:hAnsi="Arial" w:cs="Arial"/>
                <w:sz w:val="16"/>
                <w:szCs w:val="16"/>
              </w:rPr>
              <w:t xml:space="preserve">, </w:t>
            </w:r>
            <w:r w:rsidRPr="00EF7A04">
              <w:rPr>
                <w:rFonts w:ascii="Arial" w:hAnsi="Arial" w:cs="Arial"/>
                <w:sz w:val="16"/>
                <w:szCs w:val="16"/>
                <w:lang w:val="en-US"/>
              </w:rPr>
              <w:t>III</w:t>
            </w:r>
            <w:r w:rsidRPr="00EF7A04">
              <w:rPr>
                <w:rFonts w:ascii="Arial" w:hAnsi="Arial" w:cs="Arial"/>
                <w:sz w:val="16"/>
                <w:szCs w:val="16"/>
              </w:rPr>
              <w:t xml:space="preserve">, </w:t>
            </w:r>
            <w:r w:rsidRPr="00EF7A04">
              <w:rPr>
                <w:rFonts w:ascii="Arial" w:hAnsi="Arial" w:cs="Arial"/>
                <w:sz w:val="16"/>
                <w:szCs w:val="16"/>
                <w:lang w:val="en-US"/>
              </w:rPr>
              <w:t>IV</w:t>
            </w:r>
            <w:r w:rsidRPr="00EF7A04">
              <w:rPr>
                <w:rFonts w:ascii="Arial" w:hAnsi="Arial" w:cs="Arial"/>
                <w:sz w:val="16"/>
                <w:szCs w:val="16"/>
              </w:rPr>
              <w:t>):</w:t>
            </w:r>
          </w:p>
        </w:tc>
        <w:tc>
          <w:tcPr>
            <w:tcW w:w="7500" w:type="dxa"/>
            <w:gridSpan w:val="7"/>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Режим: общий/щадящий</w:t>
            </w: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Медгрупа для занятия физкультурой</w:t>
            </w:r>
          </w:p>
        </w:tc>
        <w:tc>
          <w:tcPr>
            <w:tcW w:w="7500" w:type="dxa"/>
            <w:gridSpan w:val="7"/>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основная/подготовительная/специальная</w:t>
            </w: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Дианоз основной</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Заключение</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Сопутствующие заболевания</w:t>
            </w:r>
          </w:p>
        </w:tc>
        <w:tc>
          <w:tcPr>
            <w:tcW w:w="7500" w:type="dxa"/>
            <w:gridSpan w:val="7"/>
            <w:vAlign w:val="center"/>
          </w:tcPr>
          <w:p w:rsidR="007F372C" w:rsidRPr="00EF7A04" w:rsidRDefault="007F372C" w:rsidP="00BA4088">
            <w:pPr>
              <w:rPr>
                <w:rFonts w:ascii="Arial" w:hAnsi="Arial" w:cs="Arial"/>
                <w:sz w:val="16"/>
                <w:szCs w:val="16"/>
              </w:rPr>
            </w:pPr>
          </w:p>
          <w:p w:rsidR="007F372C" w:rsidRPr="00EF7A04" w:rsidRDefault="007F372C" w:rsidP="00BA4088">
            <w:pPr>
              <w:rPr>
                <w:rFonts w:ascii="Arial" w:hAnsi="Arial" w:cs="Arial"/>
                <w:sz w:val="16"/>
                <w:szCs w:val="16"/>
              </w:rPr>
            </w:pPr>
          </w:p>
        </w:tc>
      </w:tr>
      <w:tr w:rsidR="007F372C" w:rsidRPr="00EF7A04">
        <w:trPr>
          <w:trHeight w:val="227"/>
          <w:jc w:val="center"/>
        </w:trPr>
        <w:tc>
          <w:tcPr>
            <w:tcW w:w="2846"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Дополнительная медицинская информация (заполняется родителями)</w:t>
            </w:r>
          </w:p>
        </w:tc>
        <w:tc>
          <w:tcPr>
            <w:tcW w:w="7500" w:type="dxa"/>
            <w:gridSpan w:val="7"/>
            <w:vAlign w:val="center"/>
          </w:tcPr>
          <w:p w:rsidR="007F372C" w:rsidRPr="00EF7A04" w:rsidRDefault="007F372C" w:rsidP="00BA4088">
            <w:pPr>
              <w:rPr>
                <w:rFonts w:ascii="Arial" w:hAnsi="Arial" w:cs="Arial"/>
                <w:sz w:val="16"/>
                <w:szCs w:val="16"/>
              </w:rPr>
            </w:pPr>
          </w:p>
        </w:tc>
      </w:tr>
      <w:tr w:rsidR="007F372C" w:rsidRPr="00EF7A04">
        <w:trPr>
          <w:trHeight w:val="319"/>
          <w:jc w:val="center"/>
        </w:trPr>
        <w:tc>
          <w:tcPr>
            <w:tcW w:w="10346" w:type="dxa"/>
            <w:gridSpan w:val="10"/>
            <w:vAlign w:val="center"/>
          </w:tcPr>
          <w:p w:rsidR="007F372C" w:rsidRPr="00EF7A04" w:rsidRDefault="007F372C" w:rsidP="00BA4088">
            <w:pPr>
              <w:jc w:val="center"/>
              <w:rPr>
                <w:rFonts w:ascii="Arial" w:hAnsi="Arial" w:cs="Arial"/>
                <w:b/>
                <w:caps/>
              </w:rPr>
            </w:pPr>
          </w:p>
          <w:p w:rsidR="007F372C" w:rsidRPr="00EF7A04" w:rsidRDefault="007F372C" w:rsidP="00BA4088">
            <w:pPr>
              <w:jc w:val="center"/>
              <w:rPr>
                <w:rFonts w:ascii="Arial" w:hAnsi="Arial" w:cs="Arial"/>
                <w:b/>
                <w:caps/>
              </w:rPr>
            </w:pPr>
            <w:bookmarkStart w:id="0" w:name="_GoBack"/>
            <w:bookmarkEnd w:id="0"/>
            <w:r w:rsidRPr="00EF7A04">
              <w:rPr>
                <w:rFonts w:ascii="Arial" w:hAnsi="Arial" w:cs="Arial"/>
                <w:b/>
                <w:caps/>
              </w:rPr>
              <w:t>Данные из сертификата о профилактических прививках</w:t>
            </w:r>
          </w:p>
        </w:tc>
      </w:tr>
      <w:tr w:rsidR="007F372C" w:rsidRPr="00EF7A04">
        <w:trPr>
          <w:trHeight w:val="227"/>
          <w:jc w:val="center"/>
        </w:trPr>
        <w:tc>
          <w:tcPr>
            <w:tcW w:w="2088" w:type="dxa"/>
            <w:gridSpan w:val="2"/>
            <w:vAlign w:val="center"/>
          </w:tcPr>
          <w:p w:rsidR="007F372C" w:rsidRPr="00EF7A04" w:rsidRDefault="007F372C" w:rsidP="00BA4088">
            <w:pPr>
              <w:jc w:val="center"/>
              <w:rPr>
                <w:rFonts w:ascii="Arial" w:hAnsi="Arial" w:cs="Arial"/>
                <w:b/>
                <w:sz w:val="16"/>
                <w:szCs w:val="16"/>
              </w:rPr>
            </w:pPr>
            <w:r w:rsidRPr="00EF7A04">
              <w:rPr>
                <w:rFonts w:ascii="Arial" w:hAnsi="Arial" w:cs="Arial"/>
                <w:b/>
                <w:sz w:val="16"/>
                <w:szCs w:val="16"/>
              </w:rPr>
              <w:t>Прививка</w:t>
            </w:r>
          </w:p>
        </w:tc>
        <w:tc>
          <w:tcPr>
            <w:tcW w:w="2324" w:type="dxa"/>
            <w:gridSpan w:val="3"/>
            <w:vAlign w:val="center"/>
          </w:tcPr>
          <w:p w:rsidR="007F372C" w:rsidRPr="00EF7A04" w:rsidRDefault="007F372C" w:rsidP="00BA4088">
            <w:pPr>
              <w:jc w:val="center"/>
              <w:rPr>
                <w:rFonts w:ascii="Arial" w:hAnsi="Arial" w:cs="Arial"/>
                <w:b/>
                <w:sz w:val="16"/>
                <w:szCs w:val="16"/>
              </w:rPr>
            </w:pPr>
            <w:r w:rsidRPr="00EF7A04">
              <w:rPr>
                <w:rFonts w:ascii="Arial" w:hAnsi="Arial" w:cs="Arial"/>
                <w:b/>
                <w:sz w:val="16"/>
                <w:szCs w:val="16"/>
              </w:rPr>
              <w:t>Препарат</w:t>
            </w:r>
          </w:p>
        </w:tc>
        <w:tc>
          <w:tcPr>
            <w:tcW w:w="2324" w:type="dxa"/>
            <w:gridSpan w:val="3"/>
            <w:vAlign w:val="center"/>
          </w:tcPr>
          <w:p w:rsidR="007F372C" w:rsidRPr="00EF7A04" w:rsidRDefault="007F372C" w:rsidP="00BA4088">
            <w:pPr>
              <w:jc w:val="center"/>
              <w:rPr>
                <w:rFonts w:ascii="Arial" w:hAnsi="Arial" w:cs="Arial"/>
                <w:b/>
                <w:sz w:val="16"/>
                <w:szCs w:val="16"/>
              </w:rPr>
            </w:pPr>
            <w:r w:rsidRPr="00EF7A04">
              <w:rPr>
                <w:rFonts w:ascii="Arial" w:hAnsi="Arial" w:cs="Arial"/>
                <w:b/>
                <w:sz w:val="16"/>
                <w:szCs w:val="16"/>
              </w:rPr>
              <w:t>Дата введения</w:t>
            </w:r>
          </w:p>
        </w:tc>
        <w:tc>
          <w:tcPr>
            <w:tcW w:w="2088" w:type="dxa"/>
            <w:vAlign w:val="center"/>
          </w:tcPr>
          <w:p w:rsidR="007F372C" w:rsidRPr="00EF7A04" w:rsidRDefault="007F372C" w:rsidP="00BA4088">
            <w:pPr>
              <w:jc w:val="center"/>
              <w:rPr>
                <w:rFonts w:ascii="Arial" w:hAnsi="Arial" w:cs="Arial"/>
                <w:b/>
                <w:sz w:val="16"/>
                <w:szCs w:val="16"/>
              </w:rPr>
            </w:pPr>
            <w:r w:rsidRPr="00EF7A04">
              <w:rPr>
                <w:rFonts w:ascii="Arial" w:hAnsi="Arial" w:cs="Arial"/>
                <w:b/>
                <w:sz w:val="16"/>
                <w:szCs w:val="16"/>
              </w:rPr>
              <w:t>Доза</w:t>
            </w:r>
          </w:p>
        </w:tc>
        <w:tc>
          <w:tcPr>
            <w:tcW w:w="1522" w:type="dxa"/>
            <w:vAlign w:val="center"/>
          </w:tcPr>
          <w:p w:rsidR="007F372C" w:rsidRPr="00EF7A04" w:rsidRDefault="007F372C" w:rsidP="00BA4088">
            <w:pPr>
              <w:jc w:val="center"/>
              <w:rPr>
                <w:rFonts w:ascii="Arial" w:hAnsi="Arial" w:cs="Arial"/>
                <w:b/>
                <w:sz w:val="16"/>
                <w:szCs w:val="16"/>
              </w:rPr>
            </w:pPr>
            <w:r w:rsidRPr="00EF7A04">
              <w:rPr>
                <w:rFonts w:ascii="Arial" w:hAnsi="Arial" w:cs="Arial"/>
                <w:b/>
                <w:sz w:val="16"/>
                <w:szCs w:val="16"/>
              </w:rPr>
              <w:t>Серия</w:t>
            </w: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Корь</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Дифтерия</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Коклюш</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Скарлатина</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Эпидпаротит</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ТВС</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2088"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Прочие</w:t>
            </w:r>
          </w:p>
        </w:tc>
        <w:tc>
          <w:tcPr>
            <w:tcW w:w="2324" w:type="dxa"/>
            <w:gridSpan w:val="3"/>
            <w:vAlign w:val="center"/>
          </w:tcPr>
          <w:p w:rsidR="007F372C" w:rsidRPr="00EF7A04" w:rsidRDefault="007F372C" w:rsidP="00BA4088">
            <w:pPr>
              <w:rPr>
                <w:rFonts w:ascii="Arial" w:hAnsi="Arial" w:cs="Arial"/>
                <w:sz w:val="16"/>
                <w:szCs w:val="16"/>
              </w:rPr>
            </w:pPr>
          </w:p>
        </w:tc>
        <w:tc>
          <w:tcPr>
            <w:tcW w:w="2324" w:type="dxa"/>
            <w:gridSpan w:val="3"/>
            <w:vAlign w:val="center"/>
          </w:tcPr>
          <w:p w:rsidR="007F372C" w:rsidRPr="00EF7A04" w:rsidRDefault="007F372C" w:rsidP="00BA4088">
            <w:pPr>
              <w:rPr>
                <w:rFonts w:ascii="Arial" w:hAnsi="Arial" w:cs="Arial"/>
                <w:sz w:val="16"/>
                <w:szCs w:val="16"/>
              </w:rPr>
            </w:pPr>
          </w:p>
        </w:tc>
        <w:tc>
          <w:tcPr>
            <w:tcW w:w="2088" w:type="dxa"/>
            <w:vAlign w:val="center"/>
          </w:tcPr>
          <w:p w:rsidR="007F372C" w:rsidRPr="00EF7A04" w:rsidRDefault="007F372C" w:rsidP="00BA4088">
            <w:pPr>
              <w:rPr>
                <w:rFonts w:ascii="Arial" w:hAnsi="Arial" w:cs="Arial"/>
                <w:sz w:val="16"/>
                <w:szCs w:val="16"/>
              </w:rPr>
            </w:pPr>
          </w:p>
        </w:tc>
        <w:tc>
          <w:tcPr>
            <w:tcW w:w="1522" w:type="dxa"/>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10346" w:type="dxa"/>
            <w:gridSpan w:val="10"/>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5512" w:type="dxa"/>
            <w:gridSpan w:val="7"/>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Осмотр на педикулез: да\нет</w:t>
            </w:r>
          </w:p>
        </w:tc>
        <w:tc>
          <w:tcPr>
            <w:tcW w:w="4834" w:type="dxa"/>
            <w:gridSpan w:val="3"/>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Дата осмотра «___»_____________ 200__г.</w:t>
            </w:r>
          </w:p>
        </w:tc>
      </w:tr>
      <w:tr w:rsidR="007F372C" w:rsidRPr="00EF7A04">
        <w:trPr>
          <w:trHeight w:val="227"/>
          <w:jc w:val="center"/>
        </w:trPr>
        <w:tc>
          <w:tcPr>
            <w:tcW w:w="10346" w:type="dxa"/>
            <w:gridSpan w:val="10"/>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Проводилась санитарная обработка: да\нет</w:t>
            </w:r>
          </w:p>
        </w:tc>
      </w:tr>
      <w:tr w:rsidR="007F372C" w:rsidRPr="00EF7A04">
        <w:trPr>
          <w:trHeight w:val="227"/>
          <w:jc w:val="center"/>
        </w:trPr>
        <w:tc>
          <w:tcPr>
            <w:tcW w:w="10346" w:type="dxa"/>
            <w:gridSpan w:val="10"/>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Дата осмотра на контагиозные кожные заболевания:</w:t>
            </w:r>
          </w:p>
        </w:tc>
      </w:tr>
      <w:tr w:rsidR="007F372C" w:rsidRPr="00EF7A04">
        <w:trPr>
          <w:trHeight w:val="227"/>
          <w:jc w:val="center"/>
        </w:trPr>
        <w:tc>
          <w:tcPr>
            <w:tcW w:w="3082" w:type="dxa"/>
            <w:gridSpan w:val="4"/>
            <w:vAlign w:val="center"/>
          </w:tcPr>
          <w:p w:rsidR="007F372C" w:rsidRPr="00EF7A04" w:rsidRDefault="007F372C" w:rsidP="00BA4088">
            <w:pPr>
              <w:jc w:val="both"/>
              <w:rPr>
                <w:rFonts w:ascii="Arial" w:hAnsi="Arial" w:cs="Arial"/>
                <w:sz w:val="16"/>
                <w:szCs w:val="16"/>
              </w:rPr>
            </w:pPr>
            <w:r w:rsidRPr="00EF7A04">
              <w:rPr>
                <w:rFonts w:ascii="Arial" w:hAnsi="Arial" w:cs="Arial"/>
                <w:sz w:val="16"/>
                <w:szCs w:val="16"/>
              </w:rPr>
              <w:t>Лечебно-профилактическое учреждение, которое выдало карту (Название Адрес Телефон)</w:t>
            </w:r>
          </w:p>
        </w:tc>
        <w:tc>
          <w:tcPr>
            <w:tcW w:w="7264" w:type="dxa"/>
            <w:gridSpan w:val="6"/>
            <w:vAlign w:val="center"/>
          </w:tcPr>
          <w:p w:rsidR="007F372C" w:rsidRPr="00EF7A04" w:rsidRDefault="007F372C" w:rsidP="00BA4088">
            <w:pPr>
              <w:jc w:val="both"/>
              <w:rPr>
                <w:rFonts w:ascii="Arial" w:hAnsi="Arial" w:cs="Arial"/>
                <w:sz w:val="16"/>
                <w:szCs w:val="16"/>
              </w:rPr>
            </w:pPr>
          </w:p>
        </w:tc>
      </w:tr>
      <w:tr w:rsidR="007F372C" w:rsidRPr="00EF7A04">
        <w:trPr>
          <w:trHeight w:val="227"/>
          <w:jc w:val="center"/>
        </w:trPr>
        <w:tc>
          <w:tcPr>
            <w:tcW w:w="1303" w:type="dxa"/>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Врач ФИО</w:t>
            </w:r>
          </w:p>
        </w:tc>
        <w:tc>
          <w:tcPr>
            <w:tcW w:w="3976" w:type="dxa"/>
            <w:gridSpan w:val="5"/>
            <w:vAlign w:val="center"/>
          </w:tcPr>
          <w:p w:rsidR="007F372C" w:rsidRPr="00EF7A04" w:rsidRDefault="007F372C" w:rsidP="00BA4088">
            <w:pPr>
              <w:rPr>
                <w:rFonts w:ascii="Arial" w:hAnsi="Arial" w:cs="Arial"/>
                <w:sz w:val="16"/>
                <w:szCs w:val="16"/>
              </w:rPr>
            </w:pPr>
          </w:p>
        </w:tc>
        <w:tc>
          <w:tcPr>
            <w:tcW w:w="1457"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Подпись</w:t>
            </w:r>
          </w:p>
        </w:tc>
        <w:tc>
          <w:tcPr>
            <w:tcW w:w="3610" w:type="dxa"/>
            <w:gridSpan w:val="2"/>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1303" w:type="dxa"/>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Гл. врач ФИО</w:t>
            </w:r>
          </w:p>
        </w:tc>
        <w:tc>
          <w:tcPr>
            <w:tcW w:w="3976" w:type="dxa"/>
            <w:gridSpan w:val="5"/>
            <w:vAlign w:val="center"/>
          </w:tcPr>
          <w:p w:rsidR="007F372C" w:rsidRPr="00EF7A04" w:rsidRDefault="007F372C" w:rsidP="00BA4088">
            <w:pPr>
              <w:rPr>
                <w:rFonts w:ascii="Arial" w:hAnsi="Arial" w:cs="Arial"/>
                <w:sz w:val="16"/>
                <w:szCs w:val="16"/>
              </w:rPr>
            </w:pPr>
          </w:p>
        </w:tc>
        <w:tc>
          <w:tcPr>
            <w:tcW w:w="1457"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Подпись</w:t>
            </w:r>
          </w:p>
        </w:tc>
        <w:tc>
          <w:tcPr>
            <w:tcW w:w="3610" w:type="dxa"/>
            <w:gridSpan w:val="2"/>
            <w:vAlign w:val="center"/>
          </w:tcPr>
          <w:p w:rsidR="007F372C" w:rsidRPr="00EF7A04" w:rsidRDefault="007F372C" w:rsidP="00BA4088">
            <w:pPr>
              <w:rPr>
                <w:rFonts w:ascii="Arial" w:hAnsi="Arial" w:cs="Arial"/>
                <w:sz w:val="16"/>
                <w:szCs w:val="16"/>
              </w:rPr>
            </w:pPr>
          </w:p>
        </w:tc>
      </w:tr>
      <w:tr w:rsidR="007F372C" w:rsidRPr="00EF7A04">
        <w:trPr>
          <w:trHeight w:val="227"/>
          <w:jc w:val="center"/>
        </w:trPr>
        <w:tc>
          <w:tcPr>
            <w:tcW w:w="1303" w:type="dxa"/>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Дата</w:t>
            </w:r>
          </w:p>
        </w:tc>
        <w:tc>
          <w:tcPr>
            <w:tcW w:w="3976" w:type="dxa"/>
            <w:gridSpan w:val="5"/>
            <w:vAlign w:val="center"/>
          </w:tcPr>
          <w:p w:rsidR="007F372C" w:rsidRPr="00EF7A04" w:rsidRDefault="007F372C" w:rsidP="00BA4088">
            <w:pPr>
              <w:rPr>
                <w:rFonts w:ascii="Arial" w:hAnsi="Arial" w:cs="Arial"/>
                <w:sz w:val="16"/>
                <w:szCs w:val="16"/>
              </w:rPr>
            </w:pPr>
          </w:p>
        </w:tc>
        <w:tc>
          <w:tcPr>
            <w:tcW w:w="1457" w:type="dxa"/>
            <w:gridSpan w:val="2"/>
            <w:vAlign w:val="center"/>
          </w:tcPr>
          <w:p w:rsidR="007F372C" w:rsidRPr="00EF7A04" w:rsidRDefault="007F372C" w:rsidP="00BA4088">
            <w:pPr>
              <w:rPr>
                <w:rFonts w:ascii="Arial" w:hAnsi="Arial" w:cs="Arial"/>
                <w:sz w:val="16"/>
                <w:szCs w:val="16"/>
              </w:rPr>
            </w:pPr>
            <w:r w:rsidRPr="00EF7A04">
              <w:rPr>
                <w:rFonts w:ascii="Arial" w:hAnsi="Arial" w:cs="Arial"/>
                <w:sz w:val="16"/>
                <w:szCs w:val="16"/>
              </w:rPr>
              <w:t>Печать</w:t>
            </w:r>
          </w:p>
        </w:tc>
        <w:tc>
          <w:tcPr>
            <w:tcW w:w="3610" w:type="dxa"/>
            <w:gridSpan w:val="2"/>
            <w:vAlign w:val="center"/>
          </w:tcPr>
          <w:p w:rsidR="007F372C" w:rsidRPr="00EF7A04" w:rsidRDefault="007F372C" w:rsidP="00BA4088">
            <w:pPr>
              <w:rPr>
                <w:rFonts w:ascii="Arial" w:hAnsi="Arial" w:cs="Arial"/>
                <w:sz w:val="16"/>
                <w:szCs w:val="16"/>
              </w:rPr>
            </w:pPr>
          </w:p>
        </w:tc>
      </w:tr>
    </w:tbl>
    <w:p w:rsidR="007F372C" w:rsidRDefault="007F372C" w:rsidP="003C25C7"/>
    <w:tbl>
      <w:tblPr>
        <w:tblW w:w="103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6"/>
      </w:tblGrid>
      <w:tr w:rsidR="007F372C" w:rsidRPr="00EF7A04">
        <w:trPr>
          <w:trHeight w:val="227"/>
        </w:trPr>
        <w:tc>
          <w:tcPr>
            <w:tcW w:w="10346" w:type="dxa"/>
            <w:vAlign w:val="center"/>
          </w:tcPr>
          <w:p w:rsidR="007F372C" w:rsidRPr="00EF7A04" w:rsidRDefault="007F372C" w:rsidP="00BA4088">
            <w:pPr>
              <w:jc w:val="center"/>
              <w:rPr>
                <w:rFonts w:ascii="Arial" w:hAnsi="Arial" w:cs="Arial"/>
                <w:b/>
              </w:rPr>
            </w:pPr>
            <w:r w:rsidRPr="00EF7A04">
              <w:rPr>
                <w:rFonts w:ascii="Arial" w:hAnsi="Arial" w:cs="Arial"/>
                <w:b/>
              </w:rPr>
              <w:t>Уважаемые медицинские работники, заполняющие медицинскую карту!</w:t>
            </w:r>
          </w:p>
          <w:p w:rsidR="007F372C" w:rsidRPr="00EF7A04" w:rsidRDefault="007F372C" w:rsidP="00BA4088">
            <w:pPr>
              <w:jc w:val="center"/>
              <w:rPr>
                <w:rFonts w:ascii="Arial" w:hAnsi="Arial" w:cs="Arial"/>
                <w:sz w:val="16"/>
                <w:szCs w:val="16"/>
              </w:rPr>
            </w:pPr>
            <w:r w:rsidRPr="00EF7A04">
              <w:rPr>
                <w:rFonts w:ascii="Arial" w:hAnsi="Arial" w:cs="Arial"/>
              </w:rPr>
              <w:t>Администрация напоминает Вам об уголовной ответственности за внесение в медицинские документы ребенка заведомо ложных данных!</w:t>
            </w:r>
          </w:p>
        </w:tc>
      </w:tr>
    </w:tbl>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p w:rsidR="007F372C" w:rsidRDefault="007F372C" w:rsidP="00573D88">
      <w:pPr>
        <w:jc w:val="center"/>
      </w:pPr>
    </w:p>
    <w:p w:rsidR="007F372C" w:rsidRDefault="007F372C" w:rsidP="00573D88">
      <w:pPr>
        <w:jc w:val="center"/>
      </w:pPr>
      <w:r>
        <w:t>АНКЕТА  (заполняется родителями)</w:t>
      </w:r>
    </w:p>
    <w:p w:rsidR="007F372C" w:rsidRDefault="007F372C" w:rsidP="00573D88">
      <w:pPr>
        <w:spacing w:line="240" w:lineRule="auto"/>
      </w:pPr>
      <w:r>
        <w:t>1. Фамилия, имя ребенка______________________________________________________________________</w:t>
      </w:r>
    </w:p>
    <w:p w:rsidR="007F372C" w:rsidRDefault="007F372C" w:rsidP="00573D88">
      <w:pPr>
        <w:spacing w:line="240" w:lineRule="auto"/>
      </w:pPr>
      <w:r>
        <w:t>2. Возраст____лет, дата рождения___________, № школы________, город___________________________</w:t>
      </w:r>
    </w:p>
    <w:p w:rsidR="007F372C" w:rsidRDefault="007F372C" w:rsidP="00573D88">
      <w:pPr>
        <w:spacing w:line="240" w:lineRule="auto"/>
      </w:pPr>
      <w:r>
        <w:t>3. Бывал ли ребенок в лагерях:  _______, на море (РФ, Крым)_______, за рубежом _____________________</w:t>
      </w:r>
    </w:p>
    <w:p w:rsidR="007F372C" w:rsidRDefault="007F372C" w:rsidP="00573D88">
      <w:pPr>
        <w:spacing w:line="240" w:lineRule="auto"/>
      </w:pPr>
      <w:r>
        <w:t xml:space="preserve">   что понравилось? _________________________не понравилось?__________________________________</w:t>
      </w:r>
    </w:p>
    <w:p w:rsidR="007F372C" w:rsidRDefault="007F372C" w:rsidP="00573D88">
      <w:pPr>
        <w:spacing w:line="240" w:lineRule="auto"/>
      </w:pPr>
      <w:r>
        <w:t>4. Увлечения Вашего ребенка (кружки, секции, хобби и т.д.) ________________________________________</w:t>
      </w:r>
    </w:p>
    <w:p w:rsidR="007F372C" w:rsidRDefault="007F372C" w:rsidP="00573D88">
      <w:pPr>
        <w:spacing w:line="240" w:lineRule="auto"/>
      </w:pPr>
      <w:r>
        <w:t>___________________________________________________________________________________________</w:t>
      </w:r>
    </w:p>
    <w:p w:rsidR="007F372C" w:rsidRDefault="007F372C" w:rsidP="00573D88">
      <w:pPr>
        <w:spacing w:line="240" w:lineRule="auto"/>
      </w:pPr>
      <w:r>
        <w:t>5. Есть ли противопоказания для занятия спортом? _______________________________________________</w:t>
      </w:r>
    </w:p>
    <w:p w:rsidR="007F372C" w:rsidRDefault="007F372C" w:rsidP="00573D88">
      <w:pPr>
        <w:spacing w:line="240" w:lineRule="auto"/>
      </w:pPr>
      <w:r>
        <w:t>6. Как ребенок плавает?  не умеет / немного держится на воде / боится воды / плавает / хорошо плавает (нужное подчеркнуть ).</w:t>
      </w:r>
    </w:p>
    <w:p w:rsidR="007F372C" w:rsidRDefault="007F372C" w:rsidP="00573D88">
      <w:pPr>
        <w:spacing w:line="240" w:lineRule="auto"/>
      </w:pPr>
      <w:r>
        <w:t>7. Есть ли у ребенка индивидуальная непереносимость продуктов питания, лекарств.  Если да, то какие? ___________________________________________________________________________________________</w:t>
      </w:r>
    </w:p>
    <w:p w:rsidR="007F372C" w:rsidRDefault="007F372C" w:rsidP="00573D88">
      <w:pPr>
        <w:spacing w:line="240" w:lineRule="auto"/>
      </w:pPr>
      <w:r>
        <w:t>ВАЖНО! Питание осуществляется по принципу «шведский стол». Вы должны объяснить ребенку, что если у него возникнут проблемы с выбором, он должен обратиться за помощью к обслуживающему персоналу и ему обязательно помогут.</w:t>
      </w:r>
    </w:p>
    <w:p w:rsidR="007F372C" w:rsidRDefault="007F372C" w:rsidP="00573D88">
      <w:pPr>
        <w:spacing w:line="240" w:lineRule="auto"/>
      </w:pPr>
      <w:r>
        <w:t>8. Часто ли ребенок болеет? Если да, то чем? Хронические заболевания_____________________________,</w:t>
      </w:r>
    </w:p>
    <w:p w:rsidR="007F372C" w:rsidRDefault="007F372C" w:rsidP="00573D88">
      <w:pPr>
        <w:spacing w:line="240" w:lineRule="auto"/>
      </w:pPr>
      <w:r>
        <w:t xml:space="preserve"> Какие инфекционные болезни перенес, возможно ли обострение? __________________________________  </w:t>
      </w:r>
    </w:p>
    <w:p w:rsidR="007F372C" w:rsidRDefault="007F372C" w:rsidP="00573D88">
      <w:pPr>
        <w:spacing w:line="240" w:lineRule="auto"/>
      </w:pPr>
      <w:r>
        <w:t xml:space="preserve"> Были ли травмы (переломы, ушибы, сотрясения и т.п.) за последние полгода_________________________</w:t>
      </w:r>
    </w:p>
    <w:p w:rsidR="007F372C" w:rsidRDefault="007F372C" w:rsidP="00573D88">
      <w:pPr>
        <w:spacing w:line="240" w:lineRule="auto"/>
      </w:pPr>
      <w:r>
        <w:t xml:space="preserve"> Подробней о проблемах,  ___________________________________________________________________</w:t>
      </w:r>
    </w:p>
    <w:p w:rsidR="007F372C" w:rsidRDefault="007F372C" w:rsidP="00573D88">
      <w:pPr>
        <w:spacing w:line="240" w:lineRule="auto"/>
      </w:pPr>
      <w:r>
        <w:t>___________________________________________________________________________________________</w:t>
      </w:r>
    </w:p>
    <w:p w:rsidR="007F372C" w:rsidRDefault="007F372C" w:rsidP="00573D88">
      <w:pPr>
        <w:spacing w:line="240" w:lineRule="auto"/>
      </w:pPr>
      <w:r>
        <w:t>медикаменты брать запрещено, но если есть такая необходимость, то укажите подробно, что это за лекарство, как его принимать и не забудьте сдать при оформлении документов  в отправляющую организацию. ___________________________________________________________________________________________</w:t>
      </w:r>
    </w:p>
    <w:p w:rsidR="007F372C" w:rsidRPr="00D01E44" w:rsidRDefault="007F372C" w:rsidP="00573D88">
      <w:pPr>
        <w:spacing w:line="240" w:lineRule="auto"/>
        <w:rPr>
          <w:color w:val="000000"/>
        </w:rPr>
      </w:pPr>
      <w:r>
        <w:t xml:space="preserve">9. Характер Вашего ребенка (скрытный, общительный, застенчивый, стеснительный) </w:t>
      </w:r>
      <w:r w:rsidRPr="00D01E44">
        <w:rPr>
          <w:color w:val="000000"/>
        </w:rPr>
        <w:t xml:space="preserve">___________________________________________________________________________________________                                                                                                             </w:t>
      </w:r>
    </w:p>
    <w:p w:rsidR="007F372C" w:rsidRPr="00D01E44" w:rsidRDefault="007F372C" w:rsidP="00573D88">
      <w:pPr>
        <w:spacing w:line="240" w:lineRule="auto"/>
        <w:rPr>
          <w:color w:val="000000"/>
        </w:rPr>
      </w:pPr>
      <w:r w:rsidRPr="00D01E44">
        <w:rPr>
          <w:color w:val="000000"/>
        </w:rPr>
        <w:t>10. Есть ли проблемы во взаимоотношении со сверстниками или взрослыми? ___________________________________________________________________________________________</w:t>
      </w:r>
    </w:p>
    <w:p w:rsidR="007F372C" w:rsidRPr="00D01E44" w:rsidRDefault="007F372C" w:rsidP="00573D88">
      <w:pPr>
        <w:spacing w:line="240" w:lineRule="auto"/>
        <w:rPr>
          <w:color w:val="000000"/>
        </w:rPr>
      </w:pPr>
      <w:r w:rsidRPr="00D01E44">
        <w:rPr>
          <w:color w:val="000000"/>
        </w:rPr>
        <w:t>11. Внимание! Этот пункт касается всех! Курение, употребление спиртных напитков категорически запрещено. Это не обсуждается! Если ваш ребенок не имеет этих ограничений дома, но готов отказаться от этих привычек на время тура, напишите об этом и обязательно согласуйте это с ребенком. _________________________________________________________________________________</w:t>
      </w:r>
    </w:p>
    <w:p w:rsidR="007F372C" w:rsidRPr="00D01E44" w:rsidRDefault="007F372C" w:rsidP="00573D88">
      <w:pPr>
        <w:spacing w:line="240" w:lineRule="auto"/>
        <w:rPr>
          <w:color w:val="000000"/>
        </w:rPr>
      </w:pPr>
      <w:r w:rsidRPr="00D01E44">
        <w:rPr>
          <w:color w:val="000000"/>
        </w:rPr>
        <w:t>В Случае нарушения этого пункта ребенок будет отправлен домой, стоимость путёвки не подлежит возврату, проезд за счёт родителей или предприятия, купившего путёвку</w:t>
      </w:r>
    </w:p>
    <w:p w:rsidR="007F372C" w:rsidRPr="00D01E44" w:rsidRDefault="007F372C" w:rsidP="00573D88">
      <w:pPr>
        <w:spacing w:line="240" w:lineRule="auto"/>
        <w:rPr>
          <w:color w:val="000000"/>
        </w:rPr>
      </w:pPr>
      <w:r w:rsidRPr="00D01E44">
        <w:rPr>
          <w:color w:val="000000"/>
        </w:rPr>
        <w:t>12. Экстренная связь. В случае, если во время отдыха ребенка родители находятся по месту жительства, в таблице указываются домашний телефон и адрес, а если будут отсутствовать, телефон ответственного лица (совершеннолетнее лицо, которому, в случае отсутствия родителей, доверяется решение значимых вопросов по ребенку) ФИО , № тел.___________________________________________________________________</w:t>
      </w:r>
    </w:p>
    <w:p w:rsidR="007F372C" w:rsidRPr="00D01E44" w:rsidRDefault="007F372C" w:rsidP="00573D88">
      <w:pPr>
        <w:spacing w:line="240" w:lineRule="auto"/>
        <w:rPr>
          <w:color w:val="000000"/>
        </w:rPr>
      </w:pPr>
    </w:p>
    <w:p w:rsidR="007F372C" w:rsidRPr="0036463A" w:rsidRDefault="007F372C" w:rsidP="00573D88">
      <w:pPr>
        <w:spacing w:line="240" w:lineRule="auto"/>
        <w:rPr>
          <w:color w:val="FF0000"/>
        </w:rPr>
      </w:pPr>
    </w:p>
    <w:p w:rsidR="007F372C" w:rsidRDefault="007F372C" w:rsidP="00573D88">
      <w:pPr>
        <w:spacing w:line="240" w:lineRule="auto"/>
      </w:pPr>
    </w:p>
    <w:p w:rsidR="007F372C" w:rsidRDefault="007F372C" w:rsidP="00573D88">
      <w:pPr>
        <w:spacing w:line="240" w:lineRule="auto"/>
      </w:pPr>
    </w:p>
    <w:p w:rsidR="007F372C" w:rsidRDefault="007F372C" w:rsidP="00573D88">
      <w:pPr>
        <w:spacing w:line="240" w:lineRule="auto"/>
      </w:pPr>
      <w:r>
        <w:t>Контактные телефоны (домашний, рабочий, мобильный) и  адрес  электронной почты</w:t>
      </w:r>
    </w:p>
    <w:p w:rsidR="007F372C" w:rsidRDefault="007F372C" w:rsidP="00573D88">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72C" w:rsidRDefault="007F372C" w:rsidP="00573D88">
      <w:pPr>
        <w:spacing w:line="240" w:lineRule="auto"/>
      </w:pPr>
    </w:p>
    <w:p w:rsidR="007F372C" w:rsidRDefault="007F372C" w:rsidP="00573D88">
      <w:pPr>
        <w:spacing w:line="240" w:lineRule="auto"/>
      </w:pPr>
      <w:r>
        <w:t>Домашний адрес (подробно)</w:t>
      </w:r>
    </w:p>
    <w:p w:rsidR="007F372C" w:rsidRDefault="007F372C" w:rsidP="00573D88">
      <w:pPr>
        <w:spacing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72C" w:rsidRDefault="007F372C" w:rsidP="00573D88">
      <w:pPr>
        <w:spacing w:line="240" w:lineRule="auto"/>
      </w:pPr>
      <w:r>
        <w:t xml:space="preserve">13. Дополнительные сведения о ребенке, на что следует обратить внимание, как  помочь </w:t>
      </w:r>
    </w:p>
    <w:p w:rsidR="007F372C" w:rsidRDefault="007F372C" w:rsidP="00573D88">
      <w:pPr>
        <w:spacing w:line="240" w:lineRule="auto"/>
      </w:pPr>
      <w:r>
        <w:t>____________________________________________________________________________________________________________________________________________________________________________________________</w:t>
      </w:r>
    </w:p>
    <w:p w:rsidR="007F372C" w:rsidRDefault="007F372C" w:rsidP="00573D88">
      <w:pPr>
        <w:spacing w:line="240" w:lineRule="auto"/>
      </w:pPr>
    </w:p>
    <w:p w:rsidR="007F372C" w:rsidRDefault="007F372C" w:rsidP="00573D88">
      <w:pPr>
        <w:spacing w:line="240" w:lineRule="auto"/>
      </w:pPr>
      <w:r>
        <w:t xml:space="preserve">14. Если ребенок хранит личные деньги  у себя, то ответственность за их сохранность  вожатый не несет. </w:t>
      </w:r>
    </w:p>
    <w:p w:rsidR="007F372C" w:rsidRDefault="007F372C" w:rsidP="00573D88">
      <w:pPr>
        <w:spacing w:line="240" w:lineRule="auto"/>
      </w:pPr>
      <w:r>
        <w:t xml:space="preserve">   Если Вы сдаете личные деньги ребенка на хранение вожатым, то заполните таблицу: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7229"/>
      </w:tblGrid>
      <w:tr w:rsidR="007F372C" w:rsidRPr="00EF7A04">
        <w:tc>
          <w:tcPr>
            <w:tcW w:w="3085" w:type="dxa"/>
          </w:tcPr>
          <w:p w:rsidR="007F372C" w:rsidRDefault="007F372C" w:rsidP="00582E38">
            <w:pPr>
              <w:pStyle w:val="1"/>
              <w:jc w:val="center"/>
              <w:rPr>
                <w:rFonts w:ascii="Arial" w:hAnsi="Arial" w:cs="Courier New"/>
                <w:sz w:val="20"/>
              </w:rPr>
            </w:pPr>
          </w:p>
          <w:p w:rsidR="007F372C" w:rsidRDefault="007F372C" w:rsidP="00582E38">
            <w:pPr>
              <w:pStyle w:val="1"/>
              <w:jc w:val="center"/>
              <w:rPr>
                <w:rFonts w:ascii="Arial" w:hAnsi="Arial" w:cs="Courier New"/>
                <w:sz w:val="20"/>
              </w:rPr>
            </w:pPr>
            <w:r>
              <w:rPr>
                <w:rFonts w:ascii="Arial" w:hAnsi="Arial" w:cs="Courier New"/>
                <w:sz w:val="20"/>
              </w:rPr>
              <w:t>Количество карманных денег</w:t>
            </w:r>
          </w:p>
        </w:tc>
        <w:tc>
          <w:tcPr>
            <w:tcW w:w="7229" w:type="dxa"/>
          </w:tcPr>
          <w:p w:rsidR="007F372C" w:rsidRDefault="007F372C" w:rsidP="00582E38">
            <w:pPr>
              <w:pStyle w:val="1"/>
              <w:jc w:val="center"/>
              <w:rPr>
                <w:rFonts w:ascii="Arial" w:hAnsi="Arial" w:cs="Courier New"/>
                <w:sz w:val="20"/>
              </w:rPr>
            </w:pPr>
            <w:r>
              <w:rPr>
                <w:rFonts w:ascii="Arial" w:hAnsi="Arial" w:cs="Courier New"/>
                <w:sz w:val="20"/>
              </w:rPr>
              <w:t xml:space="preserve">Рекомендации вожатому по выдаче денег ребенку </w:t>
            </w:r>
          </w:p>
          <w:p w:rsidR="007F372C" w:rsidRDefault="007F372C" w:rsidP="00582E38">
            <w:pPr>
              <w:pStyle w:val="1"/>
              <w:jc w:val="center"/>
              <w:rPr>
                <w:rFonts w:ascii="Arial" w:hAnsi="Arial" w:cs="Courier New"/>
                <w:sz w:val="20"/>
              </w:rPr>
            </w:pPr>
            <w:r>
              <w:rPr>
                <w:rFonts w:ascii="Arial" w:hAnsi="Arial" w:cs="Courier New"/>
                <w:sz w:val="20"/>
              </w:rPr>
              <w:t>(как часто и какими частями выдавать, укажите, на какие доп. услуги)</w:t>
            </w:r>
          </w:p>
        </w:tc>
      </w:tr>
      <w:tr w:rsidR="007F372C" w:rsidRPr="00EF7A04">
        <w:tc>
          <w:tcPr>
            <w:tcW w:w="3085" w:type="dxa"/>
          </w:tcPr>
          <w:p w:rsidR="007F372C" w:rsidRDefault="007F372C" w:rsidP="00582E38">
            <w:pPr>
              <w:pStyle w:val="1"/>
              <w:rPr>
                <w:rFonts w:ascii="Arial" w:hAnsi="Arial" w:cs="Courier New"/>
                <w:sz w:val="20"/>
              </w:rPr>
            </w:pPr>
          </w:p>
          <w:p w:rsidR="007F372C" w:rsidRDefault="007F372C" w:rsidP="00582E38">
            <w:pPr>
              <w:pStyle w:val="1"/>
              <w:rPr>
                <w:rFonts w:ascii="Arial" w:hAnsi="Arial" w:cs="Courier New"/>
                <w:sz w:val="20"/>
              </w:rPr>
            </w:pPr>
          </w:p>
          <w:p w:rsidR="007F372C" w:rsidRDefault="007F372C" w:rsidP="00582E38">
            <w:pPr>
              <w:pStyle w:val="1"/>
              <w:rPr>
                <w:rFonts w:ascii="Arial" w:hAnsi="Arial" w:cs="Courier New"/>
                <w:sz w:val="20"/>
              </w:rPr>
            </w:pPr>
          </w:p>
          <w:p w:rsidR="007F372C" w:rsidRDefault="007F372C" w:rsidP="00582E38">
            <w:pPr>
              <w:pStyle w:val="1"/>
              <w:rPr>
                <w:rFonts w:ascii="Arial" w:hAnsi="Arial" w:cs="Courier New"/>
                <w:sz w:val="20"/>
              </w:rPr>
            </w:pPr>
          </w:p>
          <w:p w:rsidR="007F372C" w:rsidRDefault="007F372C" w:rsidP="00582E38">
            <w:pPr>
              <w:pStyle w:val="1"/>
              <w:rPr>
                <w:rFonts w:ascii="Arial" w:hAnsi="Arial" w:cs="Courier New"/>
                <w:sz w:val="20"/>
              </w:rPr>
            </w:pPr>
          </w:p>
          <w:p w:rsidR="007F372C" w:rsidRDefault="007F372C" w:rsidP="00582E38">
            <w:pPr>
              <w:pStyle w:val="1"/>
              <w:rPr>
                <w:rFonts w:ascii="Arial" w:hAnsi="Arial" w:cs="Courier New"/>
                <w:sz w:val="20"/>
              </w:rPr>
            </w:pPr>
          </w:p>
        </w:tc>
        <w:tc>
          <w:tcPr>
            <w:tcW w:w="7229" w:type="dxa"/>
          </w:tcPr>
          <w:p w:rsidR="007F372C" w:rsidRDefault="007F372C" w:rsidP="00582E38">
            <w:pPr>
              <w:pStyle w:val="1"/>
              <w:rPr>
                <w:rFonts w:ascii="Arial" w:hAnsi="Arial" w:cs="Courier New"/>
                <w:sz w:val="20"/>
              </w:rPr>
            </w:pPr>
          </w:p>
        </w:tc>
      </w:tr>
    </w:tbl>
    <w:p w:rsidR="007F372C" w:rsidRPr="008622E3" w:rsidRDefault="007F372C" w:rsidP="0036463A">
      <w:pPr>
        <w:spacing w:line="240" w:lineRule="auto"/>
        <w:rPr>
          <w:color w:val="000000"/>
        </w:rPr>
      </w:pPr>
      <w:r w:rsidRPr="008622E3">
        <w:rPr>
          <w:color w:val="000000"/>
        </w:rPr>
        <w:t xml:space="preserve">15.  Согласны ли ВЫ на участие Вашего ребёнка в туристическом походе с ночёвкой (для детей от 12 лет) </w:t>
      </w:r>
    </w:p>
    <w:p w:rsidR="007F372C" w:rsidRDefault="007F372C" w:rsidP="00573D88">
      <w:r>
        <w:tab/>
      </w:r>
    </w:p>
    <w:p w:rsidR="007F372C" w:rsidRDefault="007F372C" w:rsidP="00573D88">
      <w:r>
        <w:t>Карманные деньги сдаются в отправляющую организацию в незапечатанном, подписанном конверте вместе с основным набором документов, за 3 дня до выезда детей при получении посадочного талона.</w:t>
      </w:r>
    </w:p>
    <w:p w:rsidR="007F372C" w:rsidRDefault="007F372C" w:rsidP="00573D88">
      <w:r>
        <w:t xml:space="preserve">Ф.И.О., заполнившего анкету_______________________________ степень родства _______________ </w:t>
      </w:r>
    </w:p>
    <w:p w:rsidR="007F372C" w:rsidRDefault="007F372C" w:rsidP="00573D88"/>
    <w:p w:rsidR="007F372C" w:rsidRDefault="007F372C" w:rsidP="00573D88"/>
    <w:p w:rsidR="007F372C" w:rsidRDefault="007F372C" w:rsidP="00573D88"/>
    <w:p w:rsidR="007F372C" w:rsidRDefault="007F372C" w:rsidP="00573D88">
      <w:r>
        <w:t xml:space="preserve">подпись _________ </w:t>
      </w:r>
      <w:r>
        <w:tab/>
      </w:r>
      <w:r>
        <w:tab/>
      </w:r>
      <w:r>
        <w:tab/>
      </w:r>
      <w:r>
        <w:tab/>
      </w:r>
      <w:r>
        <w:tab/>
      </w:r>
      <w:r>
        <w:tab/>
      </w:r>
      <w:r>
        <w:tab/>
        <w:t>дата ____________</w:t>
      </w:r>
    </w:p>
    <w:sectPr w:rsidR="007F372C" w:rsidSect="003C25C7">
      <w:pgSz w:w="11906" w:h="16838"/>
      <w:pgMar w:top="142"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4F01"/>
    <w:multiLevelType w:val="hybridMultilevel"/>
    <w:tmpl w:val="7B2E0C6E"/>
    <w:lvl w:ilvl="0" w:tplc="AB46151E">
      <w:start w:val="1"/>
      <w:numFmt w:val="decimal"/>
      <w:lvlText w:val="%1."/>
      <w:lvlJc w:val="left"/>
      <w:pPr>
        <w:ind w:left="1359" w:hanging="360"/>
      </w:pPr>
      <w:rPr>
        <w:rFonts w:cs="Times New Roman" w:hint="default"/>
      </w:rPr>
    </w:lvl>
    <w:lvl w:ilvl="1" w:tplc="04190019">
      <w:start w:val="1"/>
      <w:numFmt w:val="lowerLetter"/>
      <w:lvlText w:val="%2."/>
      <w:lvlJc w:val="left"/>
      <w:pPr>
        <w:ind w:left="2079" w:hanging="360"/>
      </w:pPr>
      <w:rPr>
        <w:rFonts w:cs="Times New Roman"/>
      </w:rPr>
    </w:lvl>
    <w:lvl w:ilvl="2" w:tplc="0419001B">
      <w:start w:val="1"/>
      <w:numFmt w:val="lowerRoman"/>
      <w:lvlText w:val="%3."/>
      <w:lvlJc w:val="right"/>
      <w:pPr>
        <w:ind w:left="2799" w:hanging="180"/>
      </w:pPr>
      <w:rPr>
        <w:rFonts w:cs="Times New Roman"/>
      </w:rPr>
    </w:lvl>
    <w:lvl w:ilvl="3" w:tplc="0419000F">
      <w:start w:val="1"/>
      <w:numFmt w:val="decimal"/>
      <w:lvlText w:val="%4."/>
      <w:lvlJc w:val="left"/>
      <w:pPr>
        <w:ind w:left="3519" w:hanging="360"/>
      </w:pPr>
      <w:rPr>
        <w:rFonts w:cs="Times New Roman"/>
      </w:rPr>
    </w:lvl>
    <w:lvl w:ilvl="4" w:tplc="04190019">
      <w:start w:val="1"/>
      <w:numFmt w:val="lowerLetter"/>
      <w:lvlText w:val="%5."/>
      <w:lvlJc w:val="left"/>
      <w:pPr>
        <w:ind w:left="4239" w:hanging="360"/>
      </w:pPr>
      <w:rPr>
        <w:rFonts w:cs="Times New Roman"/>
      </w:rPr>
    </w:lvl>
    <w:lvl w:ilvl="5" w:tplc="0419001B">
      <w:start w:val="1"/>
      <w:numFmt w:val="lowerRoman"/>
      <w:lvlText w:val="%6."/>
      <w:lvlJc w:val="right"/>
      <w:pPr>
        <w:ind w:left="4959" w:hanging="180"/>
      </w:pPr>
      <w:rPr>
        <w:rFonts w:cs="Times New Roman"/>
      </w:rPr>
    </w:lvl>
    <w:lvl w:ilvl="6" w:tplc="0419000F">
      <w:start w:val="1"/>
      <w:numFmt w:val="decimal"/>
      <w:lvlText w:val="%7."/>
      <w:lvlJc w:val="left"/>
      <w:pPr>
        <w:ind w:left="5679" w:hanging="360"/>
      </w:pPr>
      <w:rPr>
        <w:rFonts w:cs="Times New Roman"/>
      </w:rPr>
    </w:lvl>
    <w:lvl w:ilvl="7" w:tplc="04190019">
      <w:start w:val="1"/>
      <w:numFmt w:val="lowerLetter"/>
      <w:lvlText w:val="%8."/>
      <w:lvlJc w:val="left"/>
      <w:pPr>
        <w:ind w:left="6399" w:hanging="360"/>
      </w:pPr>
      <w:rPr>
        <w:rFonts w:cs="Times New Roman"/>
      </w:rPr>
    </w:lvl>
    <w:lvl w:ilvl="8" w:tplc="0419001B">
      <w:start w:val="1"/>
      <w:numFmt w:val="lowerRoman"/>
      <w:lvlText w:val="%9."/>
      <w:lvlJc w:val="right"/>
      <w:pPr>
        <w:ind w:left="7119" w:hanging="180"/>
      </w:pPr>
      <w:rPr>
        <w:rFonts w:cs="Times New Roman"/>
      </w:rPr>
    </w:lvl>
  </w:abstractNum>
  <w:abstractNum w:abstractNumId="1">
    <w:nsid w:val="3A6B5250"/>
    <w:multiLevelType w:val="hybridMultilevel"/>
    <w:tmpl w:val="7C9278E6"/>
    <w:lvl w:ilvl="0" w:tplc="0419000F">
      <w:start w:val="1"/>
      <w:numFmt w:val="decimal"/>
      <w:lvlText w:val="%1."/>
      <w:lvlJc w:val="left"/>
      <w:pPr>
        <w:tabs>
          <w:tab w:val="num" w:pos="720"/>
        </w:tabs>
        <w:ind w:left="720" w:hanging="360"/>
      </w:pPr>
      <w:rPr>
        <w:rFonts w:cs="Times New Roman" w:hint="default"/>
      </w:rPr>
    </w:lvl>
    <w:lvl w:ilvl="1" w:tplc="0DDC30B6">
      <w:start w:val="1"/>
      <w:numFmt w:val="bullet"/>
      <w:lvlText w:val=""/>
      <w:lvlJc w:val="left"/>
      <w:pPr>
        <w:tabs>
          <w:tab w:val="num" w:pos="1477"/>
        </w:tabs>
        <w:ind w:left="1477" w:hanging="397"/>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48E65095"/>
    <w:multiLevelType w:val="hybridMultilevel"/>
    <w:tmpl w:val="52E2223C"/>
    <w:lvl w:ilvl="0" w:tplc="0DDC30B6">
      <w:start w:val="1"/>
      <w:numFmt w:val="bullet"/>
      <w:lvlText w:val=""/>
      <w:lvlJc w:val="left"/>
      <w:pPr>
        <w:tabs>
          <w:tab w:val="num" w:pos="757"/>
        </w:tabs>
        <w:ind w:left="757" w:hanging="397"/>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6D645D27"/>
    <w:multiLevelType w:val="hybridMultilevel"/>
    <w:tmpl w:val="012062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25C7"/>
    <w:rsid w:val="0000568D"/>
    <w:rsid w:val="00010707"/>
    <w:rsid w:val="001C085E"/>
    <w:rsid w:val="001F56BE"/>
    <w:rsid w:val="002255F0"/>
    <w:rsid w:val="002B1990"/>
    <w:rsid w:val="002D4113"/>
    <w:rsid w:val="002F70D3"/>
    <w:rsid w:val="00300010"/>
    <w:rsid w:val="0036463A"/>
    <w:rsid w:val="003711C3"/>
    <w:rsid w:val="003C25C7"/>
    <w:rsid w:val="003D2556"/>
    <w:rsid w:val="0042444E"/>
    <w:rsid w:val="004B0134"/>
    <w:rsid w:val="004C49AA"/>
    <w:rsid w:val="00573D88"/>
    <w:rsid w:val="00576AEF"/>
    <w:rsid w:val="00582E38"/>
    <w:rsid w:val="005976FC"/>
    <w:rsid w:val="00634DDA"/>
    <w:rsid w:val="006472F4"/>
    <w:rsid w:val="006D5B93"/>
    <w:rsid w:val="00790FE3"/>
    <w:rsid w:val="007C0317"/>
    <w:rsid w:val="007F372C"/>
    <w:rsid w:val="0083654A"/>
    <w:rsid w:val="008622E3"/>
    <w:rsid w:val="00923595"/>
    <w:rsid w:val="00980C8E"/>
    <w:rsid w:val="00A52A04"/>
    <w:rsid w:val="00AB32B4"/>
    <w:rsid w:val="00AE02D1"/>
    <w:rsid w:val="00B130D8"/>
    <w:rsid w:val="00BA4088"/>
    <w:rsid w:val="00C10DDC"/>
    <w:rsid w:val="00D01992"/>
    <w:rsid w:val="00D01E44"/>
    <w:rsid w:val="00D75E61"/>
    <w:rsid w:val="00DB0302"/>
    <w:rsid w:val="00EE088E"/>
    <w:rsid w:val="00EF7A04"/>
    <w:rsid w:val="00FD44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F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3C25C7"/>
    <w:rPr>
      <w:rFonts w:ascii="Times New Roman" w:eastAsia="Times New Roman" w:hAnsi="Times New Roman"/>
      <w:sz w:val="24"/>
      <w:szCs w:val="20"/>
    </w:rPr>
  </w:style>
  <w:style w:type="paragraph" w:styleId="ListParagraph">
    <w:name w:val="List Paragraph"/>
    <w:basedOn w:val="Normal"/>
    <w:uiPriority w:val="99"/>
    <w:qFormat/>
    <w:rsid w:val="003711C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1942</Words>
  <Characters>11075</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Документы, оформляемые родителями  детей</dc:title>
  <dc:subject/>
  <dc:creator>admin</dc:creator>
  <cp:keywords/>
  <dc:description/>
  <cp:lastModifiedBy>manager1</cp:lastModifiedBy>
  <cp:revision>2</cp:revision>
  <dcterms:created xsi:type="dcterms:W3CDTF">2016-03-01T12:51:00Z</dcterms:created>
  <dcterms:modified xsi:type="dcterms:W3CDTF">2016-03-01T12:51:00Z</dcterms:modified>
</cp:coreProperties>
</file>